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EA0" w:rsidRPr="005E6EA0" w:rsidRDefault="005E6EA0" w:rsidP="005008F9">
      <w:pPr>
        <w:shd w:val="clear" w:color="auto" w:fill="FFFFFF"/>
        <w:spacing w:after="0" w:line="240" w:lineRule="auto"/>
        <w:rPr>
          <w:rFonts w:ascii="Arial" w:eastAsia="Times New Roman" w:hAnsi="Arial" w:cs="Arial"/>
          <w:b/>
          <w:bCs/>
          <w:color w:val="AAB235"/>
          <w:sz w:val="48"/>
          <w:szCs w:val="48"/>
          <w:lang w:eastAsia="de-DE"/>
        </w:rPr>
      </w:pPr>
      <w:r w:rsidRPr="005E6EA0">
        <w:rPr>
          <w:rFonts w:ascii="Arial" w:eastAsia="Times New Roman" w:hAnsi="Arial" w:cs="Arial"/>
          <w:b/>
          <w:bCs/>
          <w:color w:val="AAB235"/>
          <w:sz w:val="48"/>
          <w:szCs w:val="48"/>
          <w:lang w:eastAsia="de-DE"/>
        </w:rPr>
        <w:t xml:space="preserve">Leitfaden für Multiplikator*innen </w:t>
      </w:r>
      <w:r>
        <w:rPr>
          <w:rFonts w:ascii="Arial" w:eastAsia="Times New Roman" w:hAnsi="Arial" w:cs="Arial"/>
          <w:b/>
          <w:bCs/>
          <w:color w:val="AAB235"/>
          <w:sz w:val="48"/>
          <w:szCs w:val="48"/>
          <w:lang w:eastAsia="de-DE"/>
        </w:rPr>
        <w:br/>
      </w:r>
      <w:r w:rsidR="00AF1CED">
        <w:rPr>
          <w:rFonts w:ascii="Arial" w:eastAsia="Times New Roman" w:hAnsi="Arial" w:cs="Arial"/>
          <w:b/>
          <w:bCs/>
          <w:color w:val="AAB235"/>
          <w:sz w:val="48"/>
          <w:szCs w:val="48"/>
          <w:lang w:eastAsia="de-DE"/>
        </w:rPr>
        <w:t>zur</w:t>
      </w:r>
      <w:r w:rsidRPr="005E6EA0">
        <w:rPr>
          <w:rFonts w:ascii="Arial" w:eastAsia="Times New Roman" w:hAnsi="Arial" w:cs="Arial"/>
          <w:b/>
          <w:bCs/>
          <w:color w:val="AAB235"/>
          <w:sz w:val="48"/>
          <w:szCs w:val="48"/>
          <w:lang w:eastAsia="de-DE"/>
        </w:rPr>
        <w:t xml:space="preserve"> Videovariante </w:t>
      </w:r>
    </w:p>
    <w:p w:rsidR="005E6EA0" w:rsidRDefault="005E6EA0" w:rsidP="005008F9">
      <w:pPr>
        <w:shd w:val="clear" w:color="auto" w:fill="FFFFFF"/>
        <w:spacing w:after="0" w:line="240" w:lineRule="auto"/>
        <w:rPr>
          <w:rFonts w:ascii="Arial" w:eastAsia="Times New Roman" w:hAnsi="Arial" w:cs="Arial"/>
          <w:b/>
          <w:bCs/>
          <w:color w:val="AAB235"/>
          <w:sz w:val="36"/>
          <w:szCs w:val="36"/>
          <w:lang w:eastAsia="de-DE"/>
        </w:rPr>
      </w:pPr>
    </w:p>
    <w:p w:rsidR="005E6EA0" w:rsidRDefault="005E6EA0" w:rsidP="005008F9">
      <w:pPr>
        <w:shd w:val="clear" w:color="auto" w:fill="FFFFFF"/>
        <w:spacing w:after="0" w:line="240" w:lineRule="auto"/>
        <w:rPr>
          <w:rFonts w:ascii="Arial" w:eastAsia="Times New Roman" w:hAnsi="Arial" w:cs="Arial"/>
          <w:b/>
          <w:bCs/>
          <w:color w:val="AAB235"/>
          <w:sz w:val="36"/>
          <w:szCs w:val="36"/>
          <w:lang w:eastAsia="de-DE"/>
        </w:rPr>
      </w:pPr>
    </w:p>
    <w:p w:rsidR="005008F9" w:rsidRDefault="005008F9" w:rsidP="005008F9">
      <w:pPr>
        <w:shd w:val="clear" w:color="auto" w:fill="FFFFFF"/>
        <w:spacing w:after="0" w:line="240" w:lineRule="auto"/>
        <w:rPr>
          <w:rFonts w:ascii="Arial" w:eastAsia="Times New Roman" w:hAnsi="Arial" w:cs="Arial"/>
          <w:b/>
          <w:bCs/>
          <w:color w:val="AAB235"/>
          <w:sz w:val="36"/>
          <w:szCs w:val="36"/>
          <w:lang w:eastAsia="de-DE"/>
        </w:rPr>
      </w:pPr>
      <w:r>
        <w:rPr>
          <w:rFonts w:ascii="Arial" w:eastAsia="Times New Roman" w:hAnsi="Arial" w:cs="Arial"/>
          <w:b/>
          <w:bCs/>
          <w:color w:val="AAB235"/>
          <w:sz w:val="36"/>
          <w:szCs w:val="36"/>
          <w:lang w:eastAsia="de-DE"/>
        </w:rPr>
        <w:t>Vorbereitungen</w:t>
      </w:r>
    </w:p>
    <w:p w:rsidR="005008F9" w:rsidRDefault="005008F9" w:rsidP="005008F9">
      <w:pPr>
        <w:shd w:val="clear" w:color="auto" w:fill="FFFFFF"/>
        <w:spacing w:after="0" w:line="240" w:lineRule="auto"/>
        <w:rPr>
          <w:rFonts w:ascii="Arial" w:eastAsia="Times New Roman" w:hAnsi="Arial" w:cs="Arial"/>
          <w:b/>
          <w:bCs/>
          <w:color w:val="AAB235"/>
          <w:sz w:val="36"/>
          <w:szCs w:val="36"/>
          <w:lang w:eastAsia="de-DE"/>
        </w:rPr>
      </w:pP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r>
        <w:rPr>
          <w:rFonts w:ascii="Arial" w:eastAsia="Times New Roman" w:hAnsi="Arial" w:cs="Arial"/>
          <w:b/>
          <w:bCs/>
          <w:color w:val="38B247"/>
          <w:sz w:val="24"/>
          <w:szCs w:val="24"/>
          <w:lang w:eastAsia="de-DE"/>
        </w:rPr>
        <w:t>Die Briefinhalte für die Schüler*innen</w:t>
      </w: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p>
    <w:p w:rsidR="005008F9" w:rsidRPr="007E3E60" w:rsidRDefault="005008F9" w:rsidP="005008F9">
      <w:pPr>
        <w:shd w:val="clear" w:color="auto" w:fill="FFFFFF"/>
        <w:spacing w:after="120" w:line="240" w:lineRule="auto"/>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 xml:space="preserve">Besorge für deine Schüler*innen A4-Umschläge und fülle sie mit einem Arbeits- und Rezeptheft sowie den Arbeitsmaterialien aus dem Downloadbereich: </w:t>
      </w:r>
    </w:p>
    <w:p w:rsidR="005008F9" w:rsidRPr="007E3E60" w:rsidRDefault="005008F9" w:rsidP="005008F9">
      <w:pPr>
        <w:shd w:val="clear" w:color="auto" w:fill="FFFFFF"/>
        <w:spacing w:before="240" w:after="240" w:line="240" w:lineRule="auto"/>
        <w:jc w:val="both"/>
        <w:rPr>
          <w:rFonts w:ascii="Arial" w:eastAsia="Times New Roman" w:hAnsi="Arial" w:cs="Arial"/>
          <w:color w:val="38B247"/>
          <w:sz w:val="20"/>
          <w:szCs w:val="20"/>
          <w:lang w:eastAsia="de-DE"/>
        </w:rPr>
      </w:pPr>
      <w:r w:rsidRPr="007E3E60">
        <w:rPr>
          <w:rFonts w:ascii="Arial" w:eastAsia="Times New Roman" w:hAnsi="Arial" w:cs="Arial"/>
          <w:color w:val="38B247"/>
          <w:sz w:val="20"/>
          <w:szCs w:val="20"/>
          <w:lang w:eastAsia="de-DE"/>
        </w:rPr>
        <w:t xml:space="preserve">Bestellung des Arbeits- und Rezepthefts  für den Brief </w:t>
      </w:r>
    </w:p>
    <w:p w:rsidR="005008F9" w:rsidRDefault="005008F9" w:rsidP="00AF1CED">
      <w:p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Du kannst das</w:t>
      </w:r>
      <w:r w:rsidRPr="00CE3E71">
        <w:rPr>
          <w:rFonts w:ascii="Arial" w:eastAsia="Times New Roman" w:hAnsi="Arial" w:cs="Arial"/>
          <w:color w:val="000000"/>
          <w:sz w:val="20"/>
          <w:szCs w:val="20"/>
          <w:lang w:eastAsia="de-DE"/>
        </w:rPr>
        <w:t xml:space="preserve"> Arbeitsheft zur Klimaküche und das Rez</w:t>
      </w:r>
      <w:r w:rsidR="00AF1CED">
        <w:rPr>
          <w:rFonts w:ascii="Arial" w:eastAsia="Times New Roman" w:hAnsi="Arial" w:cs="Arial"/>
          <w:color w:val="000000"/>
          <w:sz w:val="20"/>
          <w:szCs w:val="20"/>
          <w:lang w:eastAsia="de-DE"/>
        </w:rPr>
        <w:t>eptheft</w:t>
      </w:r>
      <w:r w:rsidRPr="00CE3E71">
        <w:rPr>
          <w:rFonts w:ascii="Arial" w:eastAsia="Times New Roman" w:hAnsi="Arial" w:cs="Arial"/>
          <w:color w:val="000000"/>
          <w:sz w:val="20"/>
          <w:szCs w:val="20"/>
          <w:lang w:eastAsia="de-DE"/>
        </w:rPr>
        <w:t xml:space="preserve"> über uns beziehen. Die Schutzgebühr für beide Hefte beträgt im Set 3,- €.</w:t>
      </w:r>
      <w:r>
        <w:rPr>
          <w:rFonts w:ascii="Arial" w:eastAsia="Times New Roman" w:hAnsi="Arial" w:cs="Arial"/>
          <w:color w:val="000000"/>
          <w:sz w:val="20"/>
          <w:szCs w:val="20"/>
          <w:lang w:eastAsia="de-DE"/>
        </w:rPr>
        <w:t xml:space="preserve"> Schreibe uns eine Email mit der </w:t>
      </w:r>
      <w:r w:rsidR="00AF1CED">
        <w:rPr>
          <w:rFonts w:ascii="Arial" w:eastAsia="Times New Roman" w:hAnsi="Arial" w:cs="Arial"/>
          <w:color w:val="000000"/>
          <w:sz w:val="20"/>
          <w:szCs w:val="20"/>
          <w:lang w:eastAsia="de-DE"/>
        </w:rPr>
        <w:t>Schüler*innenzahl an klimakueche@</w:t>
      </w:r>
      <w:r>
        <w:rPr>
          <w:rFonts w:ascii="Arial" w:eastAsia="Times New Roman" w:hAnsi="Arial" w:cs="Arial"/>
          <w:color w:val="000000"/>
          <w:sz w:val="20"/>
          <w:szCs w:val="20"/>
          <w:lang w:eastAsia="de-DE"/>
        </w:rPr>
        <w:t>greencity.de und überweise uns den fälligen Betrag:</w:t>
      </w:r>
    </w:p>
    <w:p w:rsidR="005008F9" w:rsidRDefault="005008F9" w:rsidP="005008F9">
      <w:pPr>
        <w:shd w:val="clear" w:color="auto" w:fill="FFFFFF"/>
        <w:spacing w:after="0" w:line="240" w:lineRule="auto"/>
        <w:rPr>
          <w:rFonts w:ascii="Arial" w:eastAsia="Times New Roman" w:hAnsi="Arial" w:cs="Arial"/>
          <w:color w:val="000000"/>
          <w:sz w:val="20"/>
          <w:szCs w:val="20"/>
          <w:lang w:eastAsia="de-DE"/>
        </w:rPr>
      </w:pPr>
    </w:p>
    <w:p w:rsidR="005008F9" w:rsidRPr="00CE3E71" w:rsidRDefault="005008F9" w:rsidP="005008F9">
      <w:pPr>
        <w:shd w:val="clear" w:color="auto" w:fill="FFFFFF"/>
        <w:spacing w:after="0" w:line="240" w:lineRule="auto"/>
        <w:rPr>
          <w:rFonts w:ascii="Arial" w:eastAsia="Times New Roman" w:hAnsi="Arial" w:cs="Arial"/>
          <w:color w:val="000000"/>
          <w:sz w:val="20"/>
          <w:szCs w:val="20"/>
          <w:lang w:eastAsia="de-DE"/>
        </w:rPr>
      </w:pPr>
      <w:r w:rsidRPr="007E3E60">
        <w:rPr>
          <w:rFonts w:ascii="Arial" w:eastAsia="Times New Roman" w:hAnsi="Arial" w:cs="Arial"/>
          <w:b/>
          <w:bCs/>
          <w:color w:val="000000"/>
          <w:sz w:val="20"/>
          <w:szCs w:val="20"/>
          <w:lang w:eastAsia="de-DE"/>
        </w:rPr>
        <w:t>Green City-Spendenkonto</w:t>
      </w:r>
      <w:r w:rsidRPr="007E3E60">
        <w:rPr>
          <w:rFonts w:ascii="Arial" w:eastAsia="Times New Roman" w:hAnsi="Arial" w:cs="Arial"/>
          <w:color w:val="000000"/>
          <w:sz w:val="20"/>
          <w:szCs w:val="20"/>
          <w:lang w:eastAsia="de-DE"/>
        </w:rPr>
        <w:br/>
        <w:t>GLS Gemeinschaftsbank eG</w:t>
      </w:r>
      <w:r w:rsidRPr="007E3E60">
        <w:rPr>
          <w:rFonts w:ascii="Arial" w:eastAsia="Times New Roman" w:hAnsi="Arial" w:cs="Arial"/>
          <w:color w:val="000000"/>
          <w:sz w:val="20"/>
          <w:szCs w:val="20"/>
          <w:lang w:eastAsia="de-DE"/>
        </w:rPr>
        <w:br/>
        <w:t>BIC/Swift-Code: GENODEM1GLS</w:t>
      </w:r>
      <w:r w:rsidRPr="007E3E60">
        <w:rPr>
          <w:rFonts w:ascii="Arial" w:eastAsia="Times New Roman" w:hAnsi="Arial" w:cs="Arial"/>
          <w:color w:val="000000"/>
          <w:sz w:val="20"/>
          <w:szCs w:val="20"/>
          <w:lang w:eastAsia="de-DE"/>
        </w:rPr>
        <w:br/>
        <w:t>IBAN: DE06 4306 0967 0076 0878 01</w:t>
      </w: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r>
        <w:rPr>
          <w:rFonts w:ascii="Arial" w:eastAsia="Times New Roman" w:hAnsi="Arial" w:cs="Arial"/>
          <w:b/>
          <w:bCs/>
          <w:color w:val="38B247"/>
          <w:sz w:val="24"/>
          <w:szCs w:val="24"/>
          <w:lang w:eastAsia="de-DE"/>
        </w:rPr>
        <w:br/>
      </w:r>
      <w:r w:rsidRPr="00452BBF">
        <w:rPr>
          <w:rFonts w:ascii="Arial" w:eastAsia="Times New Roman" w:hAnsi="Arial" w:cs="Arial"/>
          <w:color w:val="000000"/>
          <w:sz w:val="20"/>
          <w:szCs w:val="20"/>
          <w:lang w:eastAsia="de-DE"/>
        </w:rPr>
        <w:t>Nach Eingang der Schutzgebü</w:t>
      </w:r>
      <w:r>
        <w:rPr>
          <w:rFonts w:ascii="Arial" w:eastAsia="Times New Roman" w:hAnsi="Arial" w:cs="Arial"/>
          <w:color w:val="000000"/>
          <w:sz w:val="20"/>
          <w:szCs w:val="20"/>
          <w:lang w:eastAsia="de-DE"/>
        </w:rPr>
        <w:t>h</w:t>
      </w:r>
      <w:r w:rsidRPr="00452BBF">
        <w:rPr>
          <w:rFonts w:ascii="Arial" w:eastAsia="Times New Roman" w:hAnsi="Arial" w:cs="Arial"/>
          <w:color w:val="000000"/>
          <w:sz w:val="20"/>
          <w:szCs w:val="20"/>
          <w:lang w:eastAsia="de-DE"/>
        </w:rPr>
        <w:t>r erhältst du die Hefte per Post.</w:t>
      </w:r>
      <w:r>
        <w:rPr>
          <w:rFonts w:ascii="Arial" w:eastAsia="Times New Roman" w:hAnsi="Arial" w:cs="Arial"/>
          <w:b/>
          <w:bCs/>
          <w:color w:val="38B247"/>
          <w:sz w:val="24"/>
          <w:szCs w:val="24"/>
          <w:lang w:eastAsia="de-DE"/>
        </w:rPr>
        <w:t xml:space="preserve"> </w:t>
      </w: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p>
    <w:p w:rsidR="005008F9" w:rsidRDefault="005008F9" w:rsidP="005008F9">
      <w:pPr>
        <w:shd w:val="clear" w:color="auto" w:fill="FFFFFF"/>
        <w:spacing w:before="240" w:after="240" w:line="240" w:lineRule="auto"/>
        <w:jc w:val="both"/>
        <w:rPr>
          <w:rFonts w:ascii="Arial" w:eastAsia="Times New Roman" w:hAnsi="Arial" w:cs="Arial"/>
          <w:color w:val="38B247"/>
          <w:sz w:val="20"/>
          <w:szCs w:val="20"/>
          <w:lang w:eastAsia="de-DE"/>
        </w:rPr>
      </w:pPr>
      <w:r>
        <w:rPr>
          <w:rFonts w:ascii="Arial" w:eastAsia="Times New Roman" w:hAnsi="Arial" w:cs="Arial"/>
          <w:color w:val="38B247"/>
          <w:sz w:val="20"/>
          <w:szCs w:val="20"/>
          <w:lang w:eastAsia="de-DE"/>
        </w:rPr>
        <w:t>Druck der Arbeitsmaterialien</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Saisonkalender</w:t>
      </w:r>
      <w:r>
        <w:rPr>
          <w:rFonts w:ascii="Arial" w:eastAsia="Times New Roman" w:hAnsi="Arial" w:cs="Arial"/>
          <w:color w:val="000000"/>
          <w:sz w:val="20"/>
          <w:szCs w:val="20"/>
          <w:lang w:eastAsia="de-DE"/>
        </w:rPr>
        <w:t xml:space="preserve"> (3 Kalender </w:t>
      </w:r>
      <w:r w:rsidR="00AF1CED">
        <w:rPr>
          <w:rFonts w:ascii="Arial" w:eastAsia="Times New Roman" w:hAnsi="Arial" w:cs="Arial"/>
          <w:color w:val="000000"/>
          <w:sz w:val="20"/>
          <w:szCs w:val="20"/>
          <w:lang w:eastAsia="de-DE"/>
        </w:rPr>
        <w:t>auf einem</w:t>
      </w:r>
      <w:r>
        <w:rPr>
          <w:rFonts w:ascii="Arial" w:eastAsia="Times New Roman" w:hAnsi="Arial" w:cs="Arial"/>
          <w:color w:val="000000"/>
          <w:sz w:val="20"/>
          <w:szCs w:val="20"/>
          <w:lang w:eastAsia="de-DE"/>
        </w:rPr>
        <w:t xml:space="preserve"> A3-Blatt, quer)</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Biosiegel für Klebeetiketten (</w:t>
      </w:r>
      <w:r>
        <w:rPr>
          <w:rFonts w:ascii="Arial" w:eastAsia="Times New Roman" w:hAnsi="Arial" w:cs="Arial"/>
          <w:color w:val="000000"/>
          <w:sz w:val="20"/>
          <w:szCs w:val="20"/>
          <w:lang w:eastAsia="de-DE"/>
        </w:rPr>
        <w:t xml:space="preserve">5 </w:t>
      </w:r>
      <w:proofErr w:type="spellStart"/>
      <w:r>
        <w:rPr>
          <w:rFonts w:ascii="Arial" w:eastAsia="Times New Roman" w:hAnsi="Arial" w:cs="Arial"/>
          <w:color w:val="000000"/>
          <w:sz w:val="20"/>
          <w:szCs w:val="20"/>
          <w:lang w:eastAsia="de-DE"/>
        </w:rPr>
        <w:t>Aufklebersets</w:t>
      </w:r>
      <w:proofErr w:type="spellEnd"/>
      <w:r>
        <w:rPr>
          <w:rFonts w:ascii="Arial" w:eastAsia="Times New Roman" w:hAnsi="Arial" w:cs="Arial"/>
          <w:color w:val="000000"/>
          <w:sz w:val="20"/>
          <w:szCs w:val="20"/>
          <w:lang w:eastAsia="de-DE"/>
        </w:rPr>
        <w:t xml:space="preserve"> pro A4-Seite. Als Papier eignen sich</w:t>
      </w:r>
      <w:r w:rsidRPr="000901C7">
        <w:rPr>
          <w:rFonts w:ascii="Arial" w:eastAsia="Times New Roman" w:hAnsi="Arial" w:cs="Arial"/>
          <w:color w:val="000000"/>
          <w:sz w:val="20"/>
          <w:szCs w:val="20"/>
          <w:lang w:eastAsia="de-DE"/>
        </w:rPr>
        <w:t xml:space="preserve"> </w:t>
      </w:r>
      <w:r>
        <w:rPr>
          <w:rFonts w:ascii="Arial" w:eastAsia="Times New Roman" w:hAnsi="Arial" w:cs="Arial"/>
          <w:color w:val="000000"/>
          <w:sz w:val="20"/>
          <w:szCs w:val="20"/>
          <w:lang w:eastAsia="de-DE"/>
        </w:rPr>
        <w:t xml:space="preserve">z.B. die </w:t>
      </w:r>
      <w:r w:rsidRPr="000901C7">
        <w:rPr>
          <w:rFonts w:ascii="Arial" w:eastAsia="Times New Roman" w:hAnsi="Arial" w:cs="Arial"/>
          <w:color w:val="000000"/>
          <w:sz w:val="20"/>
          <w:szCs w:val="20"/>
          <w:lang w:eastAsia="de-DE"/>
        </w:rPr>
        <w:t>Disketten-Etiketten 70x50</w:t>
      </w:r>
      <w:proofErr w:type="gramStart"/>
      <w:r w:rsidRPr="000901C7">
        <w:rPr>
          <w:rFonts w:ascii="Arial" w:eastAsia="Times New Roman" w:hAnsi="Arial" w:cs="Arial"/>
          <w:color w:val="000000"/>
          <w:sz w:val="20"/>
          <w:szCs w:val="20"/>
          <w:lang w:eastAsia="de-DE"/>
        </w:rPr>
        <w:t>,8mm</w:t>
      </w:r>
      <w:proofErr w:type="gramEnd"/>
      <w:r w:rsidRPr="000901C7">
        <w:rPr>
          <w:rFonts w:ascii="Arial" w:eastAsia="Times New Roman" w:hAnsi="Arial" w:cs="Arial"/>
          <w:color w:val="000000"/>
          <w:sz w:val="20"/>
          <w:szCs w:val="20"/>
          <w:lang w:eastAsia="de-DE"/>
        </w:rPr>
        <w:t xml:space="preserve"> (</w:t>
      </w:r>
      <w:proofErr w:type="spellStart"/>
      <w:r w:rsidRPr="000901C7">
        <w:rPr>
          <w:rFonts w:ascii="Arial" w:eastAsia="Times New Roman" w:hAnsi="Arial" w:cs="Arial"/>
          <w:color w:val="000000"/>
          <w:sz w:val="20"/>
          <w:szCs w:val="20"/>
          <w:lang w:eastAsia="de-DE"/>
        </w:rPr>
        <w:t>No</w:t>
      </w:r>
      <w:proofErr w:type="spellEnd"/>
      <w:r w:rsidRPr="000901C7">
        <w:rPr>
          <w:rFonts w:ascii="Arial" w:eastAsia="Times New Roman" w:hAnsi="Arial" w:cs="Arial"/>
          <w:color w:val="000000"/>
          <w:sz w:val="20"/>
          <w:szCs w:val="20"/>
          <w:lang w:eastAsia="de-DE"/>
        </w:rPr>
        <w:t>. 4738) von Zweckform oder auf 210x297mm Etikette</w:t>
      </w:r>
      <w:r>
        <w:rPr>
          <w:rFonts w:ascii="Arial" w:eastAsia="Times New Roman" w:hAnsi="Arial" w:cs="Arial"/>
          <w:color w:val="000000"/>
          <w:sz w:val="20"/>
          <w:szCs w:val="20"/>
          <w:lang w:eastAsia="de-DE"/>
        </w:rPr>
        <w:t xml:space="preserve">n von HERMA, </w:t>
      </w:r>
      <w:proofErr w:type="spellStart"/>
      <w:r>
        <w:rPr>
          <w:rFonts w:ascii="Arial" w:eastAsia="Times New Roman" w:hAnsi="Arial" w:cs="Arial"/>
          <w:color w:val="000000"/>
          <w:sz w:val="20"/>
          <w:szCs w:val="20"/>
          <w:lang w:eastAsia="de-DE"/>
        </w:rPr>
        <w:t>No</w:t>
      </w:r>
      <w:proofErr w:type="spellEnd"/>
      <w:r>
        <w:rPr>
          <w:rFonts w:ascii="Arial" w:eastAsia="Times New Roman" w:hAnsi="Arial" w:cs="Arial"/>
          <w:color w:val="000000"/>
          <w:sz w:val="20"/>
          <w:szCs w:val="20"/>
          <w:lang w:eastAsia="de-DE"/>
        </w:rPr>
        <w:t>. 4428)</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 xml:space="preserve">Hühnerzeichnung </w:t>
      </w:r>
      <w:r>
        <w:rPr>
          <w:rFonts w:ascii="Arial" w:eastAsia="Times New Roman" w:hAnsi="Arial" w:cs="Arial"/>
          <w:color w:val="000000"/>
          <w:sz w:val="20"/>
          <w:szCs w:val="20"/>
          <w:lang w:eastAsia="de-DE"/>
        </w:rPr>
        <w:t>(</w:t>
      </w:r>
      <w:r w:rsidRPr="000901C7">
        <w:rPr>
          <w:rFonts w:ascii="Arial" w:eastAsia="Times New Roman" w:hAnsi="Arial" w:cs="Arial"/>
          <w:color w:val="000000"/>
          <w:sz w:val="20"/>
          <w:szCs w:val="20"/>
          <w:lang w:eastAsia="de-DE"/>
        </w:rPr>
        <w:t>zum Ausschneiden</w:t>
      </w:r>
      <w:r>
        <w:rPr>
          <w:rFonts w:ascii="Arial" w:eastAsia="Times New Roman" w:hAnsi="Arial" w:cs="Arial"/>
          <w:color w:val="000000"/>
          <w:sz w:val="20"/>
          <w:szCs w:val="20"/>
          <w:lang w:eastAsia="de-DE"/>
        </w:rPr>
        <w:t>, 4 Varianten, 1 pro Schüler*in)</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Hühner erzählen (2 Infokarten pro Schüle*in, Vor- und Rückseite)</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proofErr w:type="spellStart"/>
      <w:r w:rsidRPr="000901C7">
        <w:rPr>
          <w:rFonts w:ascii="Arial" w:eastAsia="Times New Roman" w:hAnsi="Arial" w:cs="Arial"/>
          <w:color w:val="000000"/>
          <w:sz w:val="20"/>
          <w:szCs w:val="20"/>
          <w:lang w:eastAsia="de-DE"/>
        </w:rPr>
        <w:t>Burgerbild</w:t>
      </w:r>
      <w:proofErr w:type="spellEnd"/>
      <w:r>
        <w:rPr>
          <w:rFonts w:ascii="Arial" w:eastAsia="Times New Roman" w:hAnsi="Arial" w:cs="Arial"/>
          <w:color w:val="000000"/>
          <w:sz w:val="20"/>
          <w:szCs w:val="20"/>
          <w:lang w:eastAsia="de-DE"/>
        </w:rPr>
        <w:t xml:space="preserve"> mit Fragen (1 Infokarte pro Schüler*in, Vor- und Rückseite)</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Klimakrise (2 Infokarten pro Schüler*in, Auswahl gemischt)</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Schüler*</w:t>
      </w:r>
      <w:proofErr w:type="spellStart"/>
      <w:r w:rsidRPr="000901C7">
        <w:rPr>
          <w:rFonts w:ascii="Arial" w:eastAsia="Times New Roman" w:hAnsi="Arial" w:cs="Arial"/>
          <w:color w:val="000000"/>
          <w:sz w:val="20"/>
          <w:szCs w:val="20"/>
          <w:lang w:eastAsia="de-DE"/>
        </w:rPr>
        <w:t>innenbrief</w:t>
      </w:r>
      <w:proofErr w:type="spellEnd"/>
      <w:r>
        <w:rPr>
          <w:rFonts w:ascii="Arial" w:eastAsia="Times New Roman" w:hAnsi="Arial" w:cs="Arial"/>
          <w:color w:val="000000"/>
          <w:sz w:val="20"/>
          <w:szCs w:val="20"/>
          <w:lang w:eastAsia="de-DE"/>
        </w:rPr>
        <w:t xml:space="preserve"> (A4)</w:t>
      </w:r>
    </w:p>
    <w:p w:rsidR="005008F9" w:rsidRPr="000901C7"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Wochenplan</w:t>
      </w:r>
      <w:r>
        <w:rPr>
          <w:rFonts w:ascii="Arial" w:eastAsia="Times New Roman" w:hAnsi="Arial" w:cs="Arial"/>
          <w:color w:val="000000"/>
          <w:sz w:val="20"/>
          <w:szCs w:val="20"/>
          <w:lang w:eastAsia="de-DE"/>
        </w:rPr>
        <w:t xml:space="preserve"> (A4)</w:t>
      </w: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p>
    <w:p w:rsidR="005008F9" w:rsidRDefault="005008F9" w:rsidP="005008F9">
      <w:pPr>
        <w:shd w:val="clear" w:color="auto" w:fill="FFFFFF"/>
        <w:spacing w:after="0" w:line="240" w:lineRule="auto"/>
        <w:rPr>
          <w:rFonts w:ascii="Arial" w:eastAsia="Times New Roman" w:hAnsi="Arial" w:cs="Arial"/>
          <w:b/>
          <w:bCs/>
          <w:color w:val="38B247"/>
          <w:sz w:val="24"/>
          <w:szCs w:val="24"/>
          <w:lang w:eastAsia="de-DE"/>
        </w:rPr>
      </w:pPr>
      <w:r>
        <w:rPr>
          <w:rFonts w:ascii="Arial" w:eastAsia="Times New Roman" w:hAnsi="Arial" w:cs="Arial"/>
          <w:b/>
          <w:bCs/>
          <w:color w:val="38B247"/>
          <w:sz w:val="24"/>
          <w:szCs w:val="24"/>
          <w:lang w:eastAsia="de-DE"/>
        </w:rPr>
        <w:t xml:space="preserve">Sonstige Materialien zum Druck </w:t>
      </w:r>
    </w:p>
    <w:p w:rsidR="005008F9" w:rsidRDefault="005008F9" w:rsidP="005008F9">
      <w:pPr>
        <w:rPr>
          <w:rFonts w:ascii="Arial" w:eastAsia="Times New Roman" w:hAnsi="Arial" w:cs="Arial"/>
          <w:color w:val="000000"/>
          <w:sz w:val="20"/>
          <w:szCs w:val="20"/>
          <w:lang w:eastAsia="de-DE"/>
        </w:rPr>
      </w:pPr>
    </w:p>
    <w:p w:rsidR="00FC1F75" w:rsidRDefault="00FC1F75" w:rsidP="005008F9">
      <w:p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Für einen runden Ablauf deiner Projekttage benötigst du außerdem</w:t>
      </w:r>
    </w:p>
    <w:p w:rsidR="005008F9" w:rsidRDefault="005008F9" w:rsidP="005008F9">
      <w:pPr>
        <w:pStyle w:val="Listenabsatz"/>
        <w:numPr>
          <w:ilvl w:val="0"/>
          <w:numId w:val="5"/>
        </w:numPr>
        <w:rPr>
          <w:rFonts w:ascii="Arial" w:eastAsia="Times New Roman" w:hAnsi="Arial" w:cs="Arial"/>
          <w:color w:val="000000"/>
          <w:sz w:val="20"/>
          <w:szCs w:val="20"/>
          <w:lang w:eastAsia="de-DE"/>
        </w:rPr>
      </w:pPr>
      <w:r w:rsidRPr="000901C7">
        <w:rPr>
          <w:rFonts w:ascii="Arial" w:eastAsia="Times New Roman" w:hAnsi="Arial" w:cs="Arial"/>
          <w:color w:val="000000"/>
          <w:sz w:val="20"/>
          <w:szCs w:val="20"/>
          <w:lang w:eastAsia="de-DE"/>
        </w:rPr>
        <w:t>Elternbrief</w:t>
      </w:r>
      <w:r>
        <w:rPr>
          <w:rFonts w:ascii="Arial" w:eastAsia="Times New Roman" w:hAnsi="Arial" w:cs="Arial"/>
          <w:color w:val="000000"/>
          <w:sz w:val="20"/>
          <w:szCs w:val="20"/>
          <w:lang w:eastAsia="de-DE"/>
        </w:rPr>
        <w:t xml:space="preserve"> (A4)</w:t>
      </w:r>
    </w:p>
    <w:p w:rsidR="005008F9" w:rsidRDefault="005008F9" w:rsidP="005008F9">
      <w:pPr>
        <w:pStyle w:val="Listenabsatz"/>
        <w:numPr>
          <w:ilvl w:val="0"/>
          <w:numId w:val="5"/>
        </w:num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Treibhauseffekt (Plakat für die Einführung ins Thema,</w:t>
      </w:r>
      <w:r w:rsidR="00AF1CED">
        <w:rPr>
          <w:rFonts w:ascii="Arial" w:eastAsia="Times New Roman" w:hAnsi="Arial" w:cs="Arial"/>
          <w:color w:val="000000"/>
          <w:sz w:val="20"/>
          <w:szCs w:val="20"/>
          <w:lang w:eastAsia="de-DE"/>
        </w:rPr>
        <w:t xml:space="preserve"> am besten für die Größe 1m x </w:t>
      </w:r>
      <w:r>
        <w:rPr>
          <w:rFonts w:ascii="Arial" w:eastAsia="Times New Roman" w:hAnsi="Arial" w:cs="Arial"/>
          <w:color w:val="000000"/>
          <w:sz w:val="20"/>
          <w:szCs w:val="20"/>
          <w:lang w:eastAsia="de-DE"/>
        </w:rPr>
        <w:t>1m)</w:t>
      </w:r>
    </w:p>
    <w:p w:rsidR="005008F9" w:rsidRDefault="005008F9" w:rsidP="005008F9">
      <w:pPr>
        <w:pStyle w:val="Listenabsatz"/>
        <w:numPr>
          <w:ilvl w:val="0"/>
          <w:numId w:val="5"/>
        </w:num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 xml:space="preserve">Kleingruppenbilder (Bilderserie für </w:t>
      </w:r>
      <w:r w:rsidR="00FC1F75">
        <w:rPr>
          <w:rFonts w:ascii="Arial" w:eastAsia="Times New Roman" w:hAnsi="Arial" w:cs="Arial"/>
          <w:color w:val="000000"/>
          <w:sz w:val="20"/>
          <w:szCs w:val="20"/>
          <w:lang w:eastAsia="de-DE"/>
        </w:rPr>
        <w:t>den Projektabschluss</w:t>
      </w:r>
      <w:r w:rsidR="00AF1CED">
        <w:rPr>
          <w:rFonts w:ascii="Arial" w:eastAsia="Times New Roman" w:hAnsi="Arial" w:cs="Arial"/>
          <w:color w:val="000000"/>
          <w:sz w:val="20"/>
          <w:szCs w:val="20"/>
          <w:lang w:eastAsia="de-DE"/>
        </w:rPr>
        <w:t>)</w:t>
      </w:r>
    </w:p>
    <w:p w:rsidR="005008F9" w:rsidRDefault="005008F9" w:rsidP="005008F9">
      <w:pPr>
        <w:pStyle w:val="Listenabsatz"/>
        <w:numPr>
          <w:ilvl w:val="0"/>
          <w:numId w:val="5"/>
        </w:numPr>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Musterlösung zum Arbeitsheft (auf rotem A4-Papier, für den Klassenraum)</w:t>
      </w:r>
    </w:p>
    <w:p w:rsidR="005008F9" w:rsidRDefault="005008F9" w:rsidP="00FC1F75">
      <w:pPr>
        <w:pStyle w:val="Listenabsatz"/>
        <w:rPr>
          <w:rFonts w:ascii="Arial" w:eastAsia="Times New Roman" w:hAnsi="Arial" w:cs="Arial"/>
          <w:color w:val="000000"/>
          <w:sz w:val="20"/>
          <w:szCs w:val="20"/>
          <w:lang w:eastAsia="de-DE"/>
        </w:rPr>
      </w:pPr>
    </w:p>
    <w:p w:rsidR="005008F9" w:rsidRDefault="005008F9" w:rsidP="005008F9">
      <w:pPr>
        <w:rPr>
          <w:rFonts w:ascii="Arial" w:eastAsia="Times New Roman" w:hAnsi="Arial" w:cs="Arial"/>
          <w:color w:val="000000"/>
          <w:sz w:val="20"/>
          <w:szCs w:val="20"/>
          <w:lang w:eastAsia="de-DE"/>
        </w:rPr>
      </w:pPr>
    </w:p>
    <w:p w:rsidR="00D72710" w:rsidRDefault="00BC206E" w:rsidP="00BC206E">
      <w:pPr>
        <w:shd w:val="clear" w:color="auto" w:fill="FFFFFF"/>
        <w:spacing w:after="0" w:line="240" w:lineRule="auto"/>
        <w:rPr>
          <w:rFonts w:ascii="Arial" w:eastAsia="Times New Roman" w:hAnsi="Arial" w:cs="Arial"/>
          <w:b/>
          <w:bCs/>
          <w:color w:val="AAB235"/>
          <w:sz w:val="36"/>
          <w:szCs w:val="36"/>
          <w:lang w:eastAsia="de-DE"/>
        </w:rPr>
      </w:pPr>
      <w:r>
        <w:rPr>
          <w:rFonts w:ascii="Arial" w:eastAsia="Times New Roman" w:hAnsi="Arial" w:cs="Arial"/>
          <w:b/>
          <w:bCs/>
          <w:color w:val="AAB235"/>
          <w:sz w:val="36"/>
          <w:szCs w:val="36"/>
          <w:lang w:eastAsia="de-DE"/>
        </w:rPr>
        <w:lastRenderedPageBreak/>
        <w:t xml:space="preserve">Worum geht‘s eigentlich in der Klimaküche? </w:t>
      </w:r>
    </w:p>
    <w:p w:rsidR="002C5257" w:rsidRPr="00D72710" w:rsidRDefault="002C5257" w:rsidP="00BC206E">
      <w:pPr>
        <w:shd w:val="clear" w:color="auto" w:fill="FFFFFF"/>
        <w:spacing w:after="0" w:line="240" w:lineRule="auto"/>
        <w:rPr>
          <w:rFonts w:ascii="Times New Roman" w:eastAsia="Times New Roman" w:hAnsi="Times New Roman" w:cs="Times New Roman"/>
          <w:sz w:val="24"/>
          <w:szCs w:val="24"/>
          <w:lang w:eastAsia="de-DE"/>
        </w:rPr>
      </w:pPr>
    </w:p>
    <w:p w:rsidR="00D72710" w:rsidRPr="00D72710" w:rsidRDefault="00BC206E" w:rsidP="00BC206E">
      <w:pPr>
        <w:shd w:val="clear" w:color="auto" w:fill="FFFFFF"/>
        <w:spacing w:after="0" w:line="240" w:lineRule="auto"/>
        <w:rPr>
          <w:rFonts w:ascii="Times New Roman" w:eastAsia="Times New Roman" w:hAnsi="Times New Roman" w:cs="Times New Roman"/>
          <w:sz w:val="24"/>
          <w:szCs w:val="24"/>
          <w:lang w:eastAsia="de-DE"/>
        </w:rPr>
      </w:pPr>
      <w:r>
        <w:rPr>
          <w:rFonts w:ascii="Arial" w:eastAsia="Times New Roman" w:hAnsi="Arial" w:cs="Arial"/>
          <w:b/>
          <w:bCs/>
          <w:color w:val="38B247"/>
          <w:sz w:val="24"/>
          <w:szCs w:val="24"/>
          <w:lang w:eastAsia="de-DE"/>
        </w:rPr>
        <w:t xml:space="preserve">Einführung ins Thema im Präsenzunterricht </w:t>
      </w:r>
    </w:p>
    <w:p w:rsidR="00D72710" w:rsidRPr="00D72710" w:rsidRDefault="00D72710" w:rsidP="00BC206E">
      <w:pPr>
        <w:shd w:val="clear" w:color="auto" w:fill="FFFFFF"/>
        <w:spacing w:after="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color w:val="000000"/>
          <w:sz w:val="24"/>
          <w:szCs w:val="24"/>
          <w:lang w:eastAsia="de-DE"/>
        </w:rPr>
        <w:t> </w:t>
      </w:r>
    </w:p>
    <w:p w:rsidR="00D72710" w:rsidRPr="00D72710" w:rsidRDefault="00D72710" w:rsidP="005E6EA0">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Begriff „Klimaküche“ an der Tafel (Stummer Impuls):</w:t>
      </w:r>
    </w:p>
    <w:p w:rsidR="00D72710" w:rsidRPr="00D72710" w:rsidRDefault="00D72710" w:rsidP="005E6EA0">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Wenn du das Wort „Küche“ hörst, was fällt dir dazu ein?</w:t>
      </w:r>
    </w:p>
    <w:p w:rsidR="00D72710" w:rsidRPr="00D72710" w:rsidRDefault="00D72710" w:rsidP="005E6EA0">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Kommentarlose Sammlung freier Schüler*</w:t>
      </w:r>
      <w:proofErr w:type="spellStart"/>
      <w:r w:rsidRPr="00D72710">
        <w:rPr>
          <w:rFonts w:ascii="Arial" w:eastAsia="Times New Roman" w:hAnsi="Arial" w:cs="Arial"/>
          <w:color w:val="000000"/>
          <w:sz w:val="20"/>
          <w:szCs w:val="20"/>
          <w:lang w:eastAsia="de-DE"/>
        </w:rPr>
        <w:t>innenäußerungen</w:t>
      </w:r>
      <w:proofErr w:type="spellEnd"/>
      <w:r w:rsidRPr="00D72710">
        <w:rPr>
          <w:rFonts w:ascii="Arial" w:eastAsia="Times New Roman" w:hAnsi="Arial" w:cs="Arial"/>
          <w:color w:val="000000"/>
          <w:sz w:val="20"/>
          <w:szCs w:val="20"/>
          <w:lang w:eastAsia="de-DE"/>
        </w:rPr>
        <w:t xml:space="preserve"> zum Begriff „Küche“ wie </w:t>
      </w:r>
      <w:r w:rsidRPr="00D72710">
        <w:rPr>
          <w:rFonts w:ascii="Arial" w:eastAsia="Times New Roman" w:hAnsi="Arial" w:cs="Arial"/>
          <w:i/>
          <w:iCs/>
          <w:color w:val="000000"/>
          <w:sz w:val="20"/>
          <w:szCs w:val="20"/>
          <w:lang w:eastAsia="de-DE"/>
        </w:rPr>
        <w:t>Familie am Küchentisch, Küchentisch, leckeres Essen, Abwasch, Obst, Gemüse</w:t>
      </w:r>
    </w:p>
    <w:p w:rsidR="00D72710" w:rsidRPr="00D72710" w:rsidRDefault="00D72710" w:rsidP="005E6EA0">
      <w:pPr>
        <w:shd w:val="clear" w:color="auto" w:fill="FFFFFF"/>
        <w:spacing w:after="120" w:line="240" w:lineRule="auto"/>
        <w:rPr>
          <w:rFonts w:ascii="Times New Roman" w:eastAsia="Times New Roman" w:hAnsi="Times New Roman" w:cs="Times New Roman"/>
          <w:sz w:val="24"/>
          <w:szCs w:val="24"/>
          <w:lang w:eastAsia="de-DE"/>
        </w:rPr>
      </w:pPr>
      <w:bookmarkStart w:id="0" w:name="_GoBack"/>
      <w:bookmarkEnd w:id="0"/>
      <w:r w:rsidRPr="00D72710">
        <w:rPr>
          <w:rFonts w:ascii="Arial" w:eastAsia="Times New Roman" w:hAnsi="Arial" w:cs="Arial"/>
          <w:color w:val="000000"/>
          <w:sz w:val="20"/>
          <w:szCs w:val="20"/>
          <w:lang w:eastAsia="de-DE"/>
        </w:rPr>
        <w:t>Was bedeutet eigentlich Klima, und welche Wörter mit „Klima“ kennst du?</w:t>
      </w:r>
    </w:p>
    <w:p w:rsidR="00D72710" w:rsidRPr="00D72710" w:rsidRDefault="00D72710" w:rsidP="00BC206E">
      <w:pPr>
        <w:shd w:val="clear" w:color="auto" w:fill="FFFFFF"/>
        <w:spacing w:before="240" w:after="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Kommentarlose Sammlung freier Schüler*</w:t>
      </w:r>
      <w:proofErr w:type="spellStart"/>
      <w:r w:rsidRPr="00D72710">
        <w:rPr>
          <w:rFonts w:ascii="Arial" w:eastAsia="Times New Roman" w:hAnsi="Arial" w:cs="Arial"/>
          <w:color w:val="000000"/>
          <w:sz w:val="20"/>
          <w:szCs w:val="20"/>
          <w:lang w:eastAsia="de-DE"/>
        </w:rPr>
        <w:t>innenäußerungen</w:t>
      </w:r>
      <w:proofErr w:type="spellEnd"/>
      <w:r w:rsidRPr="00D72710">
        <w:rPr>
          <w:rFonts w:ascii="Arial" w:eastAsia="Times New Roman" w:hAnsi="Arial" w:cs="Arial"/>
          <w:color w:val="000000"/>
          <w:sz w:val="20"/>
          <w:szCs w:val="20"/>
          <w:lang w:eastAsia="de-DE"/>
        </w:rPr>
        <w:t xml:space="preserve"> zum Begriff „Klima“ wie </w:t>
      </w:r>
      <w:r w:rsidRPr="00D72710">
        <w:rPr>
          <w:rFonts w:ascii="Arial" w:eastAsia="Times New Roman" w:hAnsi="Arial" w:cs="Arial"/>
          <w:i/>
          <w:iCs/>
          <w:color w:val="000000"/>
          <w:sz w:val="20"/>
          <w:szCs w:val="20"/>
          <w:lang w:eastAsia="de-DE"/>
        </w:rPr>
        <w:t>Klimawandel, Klimaschwankungen, Klimakrise</w:t>
      </w:r>
    </w:p>
    <w:p w:rsidR="00D72710" w:rsidRPr="00D72710" w:rsidRDefault="00D72710" w:rsidP="00BC206E">
      <w:pPr>
        <w:shd w:val="clear" w:color="auto" w:fill="FFFFFF"/>
        <w:spacing w:before="240" w:after="24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„Das Klima hat einiges mit dem Wetter zu tun. Aber es gibt einen klaren Unterschied: Beim Wetter schauen wir uns einzelne Tage an: Wie war das Wetter letztes Jahr Weihnachten? Gab es Schnee? Wie ist das Wetter morgen? Bleibt es abends trocken (damit wir zusammen grillen können)? Beim Klima schauen wir uns längere Zeiträume an, mindestens 30 Jahre. Wir vergleichen die Wetterphänomene aus der Zeit, in der eure Eltern geboren wurden mit dem Wetter aus ihrer Kindheit, der Zeit in der sie jugendlich und erwachsen wurden und auch mit dem Wetter aus deiner Kindheit. In welchen Jahren gab es Schnee? Wie häufig hat es geregnet? Und wie viel? Und hier merken Klimaforscher eine stetige Veränderung, vor allem seit den letzten Jahrzehnten: Das Klima wandelt sich… In der Klimaküche geht es um diesen Wandel unseres Klimas, um unser Essen und um unsere Zukunft. Beginnen wir mit dem Klima. Genauer: mit dem Treibhauseffekt.”</w:t>
      </w:r>
    </w:p>
    <w:p w:rsidR="00D72710" w:rsidRPr="00D72710" w:rsidRDefault="00D72710" w:rsidP="00BC206E">
      <w:pPr>
        <w:shd w:val="clear" w:color="auto" w:fill="FFFFFF"/>
        <w:spacing w:before="240" w:after="24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Plakat: Treibhauseffekt</w:t>
      </w:r>
    </w:p>
    <w:p w:rsidR="00D72710" w:rsidRPr="00D72710" w:rsidRDefault="00D72710" w:rsidP="00BC206E">
      <w:pPr>
        <w:shd w:val="clear" w:color="auto" w:fill="FFFFFF"/>
        <w:spacing w:before="240"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„Hier siehst du einen kleinen Ausschnitt unserer Erde. Sie ist von einer Lufthülle umgeben, unserer „Atmosphäre“. Unsere Luft enthält Sauerstoff, den wir einatmen, und – zu unserem großen Glück – Wasserdampf. Dieser Wasserdampf bildet sich hauptsächlich aus Meerwasser, das verdunstet. Sonnenstrahlen, die zu uns gelangen,</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L zeigt einen Sonnenstrahl, der auf die Erde trifft</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werden von der Erdoberfläche reflektiert und auf dem Rückweg ins All durch diesen Wasserdampf daran gehindert schnell wieder zu entweichen. Der Wasserdampf bildet eine Art „Puffer“, der die Sonnenstrahlen ein wenig länger auf der Erde festhält.</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L deutet an, wie der Sonnenstrahl reflektiert wird und entweichen möchte</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Durch diesen Puffer aus Wasserdampf erwärmen sich der Boden, die Pflanzen und die Häuser um uns herum. Auch die Luft wird warm. Man nennt das den Treibhauseffekt. Ohne Wasserdampf würden die Sonnenstrahlen nur kurz auf die Erdoberfläche treffen und dann wieder ins Weltall verschwinden. Vielleicht hast du eine Vermutung, wie die Temperatur auf der Erde ohne diesen natürlichen Treibhauseffekt wäre.</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Die Schüler stellen Vermutungen an</w:t>
      </w:r>
    </w:p>
    <w:p w:rsidR="00D72710" w:rsidRPr="00D72710" w:rsidRDefault="00D72710" w:rsidP="00BC206E">
      <w:pPr>
        <w:shd w:val="clear" w:color="auto" w:fill="FFFFFF"/>
        <w:spacing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Ohne den natürlichen Treibhauseffekt wäre unsere Erde bei -19°C buchstäblich eingefroren. Erst durch den Puffer aus Wasserdampf konnte sich unsere Erde auf etwa 14°C Durchschnittstemperatur erwärmen und dadurch konnte erst Leben entstehen. (Natürlicher Wasserdampf ist aber nicht das einzige Treibhausgas.) </w:t>
      </w:r>
    </w:p>
    <w:p w:rsidR="00D72710" w:rsidRPr="00D72710" w:rsidRDefault="00D72710" w:rsidP="00BC206E">
      <w:pPr>
        <w:shd w:val="clear" w:color="auto" w:fill="FFFFFF"/>
        <w:spacing w:before="240" w:after="0" w:line="240" w:lineRule="auto"/>
        <w:jc w:val="both"/>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Wir brauchen eine Menge Energie, um unsere Wohnungen zu heizen und elektrische Geräte zu nutzen. Wir benötigen Energie um Fabriken zu betreiben, um zu reisen und Dinge hin- und her zu transportieren. Bei der Produktion dieser Energie entsteht meistens Kohlenstoffdioxid (CO</w:t>
      </w:r>
      <w:r w:rsidRPr="00D72710">
        <w:rPr>
          <w:rFonts w:ascii="Arial" w:eastAsia="Times New Roman" w:hAnsi="Arial" w:cs="Arial"/>
          <w:color w:val="000000"/>
          <w:sz w:val="12"/>
          <w:szCs w:val="12"/>
          <w:vertAlign w:val="subscript"/>
          <w:lang w:eastAsia="de-DE"/>
        </w:rPr>
        <w:t>2</w:t>
      </w:r>
      <w:r w:rsidRPr="00D72710">
        <w:rPr>
          <w:rFonts w:ascii="Arial" w:eastAsia="Times New Roman" w:hAnsi="Arial" w:cs="Arial"/>
          <w:color w:val="000000"/>
          <w:sz w:val="20"/>
          <w:szCs w:val="20"/>
          <w:lang w:eastAsia="de-DE"/>
        </w:rPr>
        <w:t>), ein Treibhausgas. Es entweicht in die Atmosphäre, der „Puffer“ um unsere Erde verdichtet sich. So steigt die Durchschnittstemperatur unserer Erde weiter an und unser Klima wandelt sich. Die Klimakrise entsteht. </w:t>
      </w:r>
    </w:p>
    <w:p w:rsidR="005E6EA0" w:rsidRDefault="005E6EA0" w:rsidP="00BC206E">
      <w:pPr>
        <w:shd w:val="clear" w:color="auto" w:fill="FFFFFF"/>
        <w:spacing w:after="0" w:line="240" w:lineRule="auto"/>
        <w:rPr>
          <w:rFonts w:ascii="Arial" w:eastAsia="Times New Roman" w:hAnsi="Arial" w:cs="Arial"/>
          <w:color w:val="38B247"/>
          <w:sz w:val="20"/>
          <w:szCs w:val="20"/>
          <w:lang w:eastAsia="de-DE"/>
        </w:rPr>
      </w:pPr>
    </w:p>
    <w:p w:rsidR="005E6EA0" w:rsidRDefault="005E6EA0" w:rsidP="00BC206E">
      <w:pPr>
        <w:shd w:val="clear" w:color="auto" w:fill="FFFFFF"/>
        <w:spacing w:after="0" w:line="240" w:lineRule="auto"/>
        <w:rPr>
          <w:rFonts w:ascii="Arial" w:eastAsia="Times New Roman" w:hAnsi="Arial" w:cs="Arial"/>
          <w:color w:val="38B247"/>
          <w:sz w:val="20"/>
          <w:szCs w:val="20"/>
          <w:lang w:eastAsia="de-DE"/>
        </w:rPr>
      </w:pPr>
    </w:p>
    <w:p w:rsidR="00D72710" w:rsidRPr="00D72710" w:rsidRDefault="00D72710" w:rsidP="00BC206E">
      <w:pPr>
        <w:shd w:val="clear" w:color="auto" w:fill="FFFFFF"/>
        <w:spacing w:after="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Video: „Treibhauseffekt einfach erklärt“: </w:t>
      </w:r>
    </w:p>
    <w:p w:rsidR="00D72710" w:rsidRPr="00D72710" w:rsidRDefault="00612CE9" w:rsidP="00BC206E">
      <w:pPr>
        <w:shd w:val="clear" w:color="auto" w:fill="FFFFFF"/>
        <w:spacing w:after="0" w:line="240" w:lineRule="auto"/>
        <w:rPr>
          <w:rFonts w:ascii="Times New Roman" w:eastAsia="Times New Roman" w:hAnsi="Times New Roman" w:cs="Times New Roman"/>
          <w:sz w:val="24"/>
          <w:szCs w:val="24"/>
          <w:lang w:eastAsia="de-DE"/>
        </w:rPr>
      </w:pPr>
      <w:hyperlink r:id="rId7" w:history="1">
        <w:r w:rsidR="00D72710" w:rsidRPr="00D72710">
          <w:rPr>
            <w:rFonts w:ascii="Arial" w:eastAsia="Times New Roman" w:hAnsi="Arial" w:cs="Arial"/>
            <w:color w:val="000000"/>
            <w:sz w:val="20"/>
            <w:szCs w:val="20"/>
            <w:lang w:eastAsia="de-DE"/>
          </w:rPr>
          <w:t>https://www.wetteronline.de/wetter-videos/2020-05-15-vl</w:t>
        </w:r>
      </w:hyperlink>
    </w:p>
    <w:p w:rsidR="00D72710" w:rsidRDefault="00D72710" w:rsidP="00BC206E">
      <w:pPr>
        <w:shd w:val="clear" w:color="auto" w:fill="FFFFFF"/>
        <w:spacing w:after="0" w:line="240" w:lineRule="auto"/>
        <w:rPr>
          <w:rFonts w:ascii="Arial" w:eastAsia="Times New Roman" w:hAnsi="Arial" w:cs="Arial"/>
          <w:color w:val="000000"/>
          <w:sz w:val="20"/>
          <w:szCs w:val="20"/>
          <w:lang w:eastAsia="de-DE"/>
        </w:rPr>
      </w:pPr>
      <w:r w:rsidRPr="00D72710">
        <w:rPr>
          <w:rFonts w:ascii="Arial" w:eastAsia="Times New Roman" w:hAnsi="Arial" w:cs="Arial"/>
          <w:color w:val="000000"/>
          <w:sz w:val="20"/>
          <w:szCs w:val="20"/>
          <w:lang w:eastAsia="de-DE"/>
        </w:rPr>
        <w:t>Freie Schüler*</w:t>
      </w:r>
      <w:proofErr w:type="spellStart"/>
      <w:r w:rsidRPr="00D72710">
        <w:rPr>
          <w:rFonts w:ascii="Arial" w:eastAsia="Times New Roman" w:hAnsi="Arial" w:cs="Arial"/>
          <w:color w:val="000000"/>
          <w:sz w:val="20"/>
          <w:szCs w:val="20"/>
          <w:lang w:eastAsia="de-DE"/>
        </w:rPr>
        <w:t>innenäußerungen</w:t>
      </w:r>
      <w:proofErr w:type="spellEnd"/>
      <w:r w:rsidRPr="00D72710">
        <w:rPr>
          <w:rFonts w:ascii="Arial" w:eastAsia="Times New Roman" w:hAnsi="Arial" w:cs="Arial"/>
          <w:color w:val="000000"/>
          <w:sz w:val="20"/>
          <w:szCs w:val="20"/>
          <w:lang w:eastAsia="de-DE"/>
        </w:rPr>
        <w:t xml:space="preserve"> zur Frage. “Was hat das Klima mit dem Essen zu tun?”</w:t>
      </w:r>
    </w:p>
    <w:p w:rsidR="005D5A43" w:rsidRPr="00D72710" w:rsidRDefault="005D5A43" w:rsidP="00BC206E">
      <w:pPr>
        <w:shd w:val="clear" w:color="auto" w:fill="FFFFFF"/>
        <w:spacing w:after="0" w:line="240" w:lineRule="auto"/>
        <w:rPr>
          <w:rFonts w:ascii="Times New Roman" w:eastAsia="Times New Roman" w:hAnsi="Times New Roman" w:cs="Times New Roman"/>
          <w:sz w:val="24"/>
          <w:szCs w:val="24"/>
          <w:lang w:eastAsia="de-DE"/>
        </w:rPr>
      </w:pPr>
    </w:p>
    <w:p w:rsidR="00D72710" w:rsidRPr="00D72710" w:rsidRDefault="00D72710" w:rsidP="00BC206E">
      <w:pPr>
        <w:shd w:val="clear" w:color="auto" w:fill="FFFFFF"/>
        <w:spacing w:after="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Videosequenz mit Anna: Los geht`s</w:t>
      </w:r>
    </w:p>
    <w:p w:rsidR="00D72710" w:rsidRDefault="00D72710" w:rsidP="00BC206E">
      <w:pPr>
        <w:shd w:val="clear" w:color="auto" w:fill="FFFFFF"/>
        <w:spacing w:after="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5E6EA0" w:rsidRPr="00D72710" w:rsidRDefault="005E6EA0" w:rsidP="00BC206E">
      <w:pPr>
        <w:shd w:val="clear" w:color="auto" w:fill="FFFFFF"/>
        <w:spacing w:after="0" w:line="240" w:lineRule="auto"/>
        <w:rPr>
          <w:rFonts w:ascii="Times New Roman" w:eastAsia="Times New Roman" w:hAnsi="Times New Roman" w:cs="Times New Roman"/>
          <w:sz w:val="24"/>
          <w:szCs w:val="24"/>
          <w:lang w:eastAsia="de-DE"/>
        </w:rPr>
      </w:pP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b/>
          <w:bCs/>
          <w:color w:val="AAB235"/>
          <w:sz w:val="36"/>
          <w:szCs w:val="36"/>
          <w:lang w:eastAsia="de-DE"/>
        </w:rPr>
        <w:t>M</w:t>
      </w:r>
      <w:r w:rsidR="00BC206E">
        <w:rPr>
          <w:rFonts w:ascii="Arial" w:eastAsia="Times New Roman" w:hAnsi="Arial" w:cs="Arial"/>
          <w:b/>
          <w:bCs/>
          <w:color w:val="AAB235"/>
          <w:sz w:val="36"/>
          <w:szCs w:val="36"/>
          <w:lang w:eastAsia="de-DE"/>
        </w:rPr>
        <w:t xml:space="preserve">ein Vorhaben aus der Klimaküche </w:t>
      </w:r>
    </w:p>
    <w:p w:rsidR="005D5A43" w:rsidRPr="005D5A43" w:rsidRDefault="005D5A43" w:rsidP="005D5A43">
      <w:pPr>
        <w:shd w:val="clear" w:color="auto" w:fill="FFFFFF"/>
        <w:spacing w:after="0" w:line="240" w:lineRule="auto"/>
        <w:rPr>
          <w:rFonts w:ascii="Times New Roman" w:eastAsia="Times New Roman" w:hAnsi="Times New Roman" w:cs="Times New Roman"/>
          <w:sz w:val="24"/>
          <w:szCs w:val="24"/>
          <w:lang w:eastAsia="de-DE"/>
        </w:rPr>
      </w:pPr>
    </w:p>
    <w:p w:rsidR="00D72710" w:rsidRPr="00D72710" w:rsidRDefault="00BC206E" w:rsidP="00AA6FB3">
      <w:pPr>
        <w:shd w:val="clear" w:color="auto" w:fill="FFFFFF"/>
        <w:spacing w:after="120" w:line="240" w:lineRule="auto"/>
        <w:rPr>
          <w:rFonts w:ascii="Times New Roman" w:eastAsia="Times New Roman" w:hAnsi="Times New Roman" w:cs="Times New Roman"/>
          <w:sz w:val="24"/>
          <w:szCs w:val="24"/>
          <w:lang w:eastAsia="de-DE"/>
        </w:rPr>
      </w:pPr>
      <w:r w:rsidRPr="00BC206E">
        <w:rPr>
          <w:rFonts w:ascii="Arial" w:eastAsia="Times New Roman" w:hAnsi="Arial" w:cs="Arial"/>
          <w:b/>
          <w:bCs/>
          <w:color w:val="38B247"/>
          <w:sz w:val="24"/>
          <w:szCs w:val="24"/>
          <w:lang w:eastAsia="de-DE"/>
        </w:rPr>
        <w:t>Abschluss der Projekttage im Präsenzunterricht</w:t>
      </w:r>
      <w:r w:rsidR="00D72710" w:rsidRPr="00D72710">
        <w:rPr>
          <w:rFonts w:ascii="Times New Roman" w:eastAsia="Times New Roman" w:hAnsi="Times New Roman" w:cs="Times New Roman"/>
          <w:sz w:val="24"/>
          <w:szCs w:val="24"/>
          <w:lang w:eastAsia="de-DE"/>
        </w:rPr>
        <w:br/>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Methode: Frontalunterricht, Stille Diskussion </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Du hast in der letzten Woche fünf Videos von Anna angeschaut und Aufgaben im Arbeitsheft gelöst. Wie ist es dir dabei ergangen?</w:t>
      </w:r>
      <w:r w:rsidRPr="00D72710">
        <w:rPr>
          <w:rFonts w:ascii="Arial" w:eastAsia="Times New Roman" w:hAnsi="Arial" w:cs="Arial"/>
          <w:color w:val="000000"/>
          <w:sz w:val="20"/>
          <w:szCs w:val="20"/>
          <w:lang w:eastAsia="de-DE"/>
        </w:rPr>
        <w:t> </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Freie Schüler*</w:t>
      </w:r>
      <w:proofErr w:type="spellStart"/>
      <w:r w:rsidRPr="00D72710">
        <w:rPr>
          <w:rFonts w:ascii="Arial" w:eastAsia="Times New Roman" w:hAnsi="Arial" w:cs="Arial"/>
          <w:color w:val="000000"/>
          <w:sz w:val="20"/>
          <w:szCs w:val="20"/>
          <w:lang w:eastAsia="de-DE"/>
        </w:rPr>
        <w:t>innenäußerungen</w:t>
      </w:r>
      <w:proofErr w:type="spellEnd"/>
      <w:r w:rsidRPr="00D72710">
        <w:rPr>
          <w:rFonts w:ascii="Arial" w:eastAsia="Times New Roman" w:hAnsi="Arial" w:cs="Arial"/>
          <w:color w:val="000000"/>
          <w:sz w:val="20"/>
          <w:szCs w:val="20"/>
          <w:lang w:eastAsia="de-DE"/>
        </w:rPr>
        <w:t> </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Was weißt du aus den Videos mit Anna und aus der Arbeit am Wochenplan</w:t>
      </w:r>
      <w:proofErr w:type="gramStart"/>
      <w:r w:rsidRPr="00D72710">
        <w:rPr>
          <w:rFonts w:ascii="Arial" w:eastAsia="Times New Roman" w:hAnsi="Arial" w:cs="Arial"/>
          <w:i/>
          <w:iCs/>
          <w:color w:val="000000"/>
          <w:sz w:val="20"/>
          <w:szCs w:val="20"/>
          <w:lang w:eastAsia="de-DE"/>
        </w:rPr>
        <w:t>?.</w:t>
      </w:r>
      <w:proofErr w:type="gramEnd"/>
      <w:r w:rsidRPr="00D72710">
        <w:rPr>
          <w:rFonts w:ascii="Arial" w:eastAsia="Times New Roman" w:hAnsi="Arial" w:cs="Arial"/>
          <w:i/>
          <w:iCs/>
          <w:color w:val="000000"/>
          <w:sz w:val="20"/>
          <w:szCs w:val="20"/>
          <w:lang w:eastAsia="de-DE"/>
        </w:rPr>
        <w:t> </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 xml:space="preserve">Vernissage zur Wiederholung: 7 Fotos mit 7 leeren A3-Bögen  im Klassenraum verteilt (Regional einkaufen, saisonal einkaufen, Verpackungsmüll vermeiden, Lebensmittelmüll vermeiden, Bio-Lebensmittel bevorzugen, Weniger tierische Produkte, Fair einkaufen). Die </w:t>
      </w:r>
      <w:proofErr w:type="spellStart"/>
      <w:r w:rsidRPr="00D72710">
        <w:rPr>
          <w:rFonts w:ascii="Arial" w:eastAsia="Times New Roman" w:hAnsi="Arial" w:cs="Arial"/>
          <w:color w:val="000000"/>
          <w:sz w:val="20"/>
          <w:szCs w:val="20"/>
          <w:lang w:eastAsia="de-DE"/>
        </w:rPr>
        <w:t>SuS</w:t>
      </w:r>
      <w:proofErr w:type="spellEnd"/>
      <w:r w:rsidRPr="00D72710">
        <w:rPr>
          <w:rFonts w:ascii="Arial" w:eastAsia="Times New Roman" w:hAnsi="Arial" w:cs="Arial"/>
          <w:color w:val="000000"/>
          <w:sz w:val="20"/>
          <w:szCs w:val="20"/>
          <w:lang w:eastAsia="de-DE"/>
        </w:rPr>
        <w:t xml:space="preserve"> gehen nacheinander (mit Maske) durch die Ausstellung und notieren, was sie erinnern: </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Plakat: Treibhauseffekt</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Foto: Regional einkaufen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Wir haben jetzt zusammengetragen, was ihr aus den Videos mit Anna und aus der Arbeit am Wochenplan erinnert. Wer liest unsere gesammelten Infos zum regionalen Einkauf vor? Findest du diese Punkte auf dem Treibhausplakat wieder?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Freie Schüler*</w:t>
      </w:r>
      <w:proofErr w:type="spellStart"/>
      <w:r w:rsidRPr="00D72710">
        <w:rPr>
          <w:rFonts w:ascii="Arial" w:eastAsia="Times New Roman" w:hAnsi="Arial" w:cs="Arial"/>
          <w:color w:val="000000"/>
          <w:sz w:val="20"/>
          <w:szCs w:val="20"/>
          <w:lang w:eastAsia="de-DE"/>
        </w:rPr>
        <w:t>innenäußerungen</w:t>
      </w:r>
      <w:proofErr w:type="spellEnd"/>
      <w:r w:rsidRPr="00D72710">
        <w:rPr>
          <w:rFonts w:ascii="Arial" w:eastAsia="Times New Roman" w:hAnsi="Arial" w:cs="Arial"/>
          <w:color w:val="000000"/>
          <w:sz w:val="20"/>
          <w:szCs w:val="20"/>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Anknüpfung an das Treibhausplakat: </w:t>
      </w:r>
    </w:p>
    <w:p w:rsidR="00D72710" w:rsidRPr="00D72710" w:rsidRDefault="00D72710" w:rsidP="00AA6FB3">
      <w:pPr>
        <w:numPr>
          <w:ilvl w:val="0"/>
          <w:numId w:val="1"/>
        </w:numPr>
        <w:shd w:val="clear" w:color="auto" w:fill="FFFFFF"/>
        <w:spacing w:before="240"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Flugzeug</w:t>
      </w:r>
      <w:r w:rsidRPr="00D72710">
        <w:rPr>
          <w:rFonts w:ascii="Arial" w:eastAsia="Times New Roman" w:hAnsi="Arial" w:cs="Arial"/>
          <w:color w:val="000000"/>
          <w:sz w:val="20"/>
          <w:szCs w:val="20"/>
          <w:lang w:eastAsia="de-DE"/>
        </w:rPr>
        <w:t xml:space="preserve"> und </w:t>
      </w:r>
      <w:r w:rsidRPr="00D72710">
        <w:rPr>
          <w:rFonts w:ascii="Arial" w:eastAsia="Times New Roman" w:hAnsi="Arial" w:cs="Arial"/>
          <w:i/>
          <w:iCs/>
          <w:color w:val="000000"/>
          <w:sz w:val="20"/>
          <w:szCs w:val="20"/>
          <w:lang w:eastAsia="de-DE"/>
        </w:rPr>
        <w:t>Verbrennung fossiler Energieträger zur Energiegewinnung:</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Lebensmittel aus der Region sind meist klimafreundlicher als solche, die aus der Ferne kommen.</w:t>
      </w:r>
    </w:p>
    <w:p w:rsidR="00D72710" w:rsidRPr="00D72710" w:rsidRDefault="00D72710" w:rsidP="00AA6FB3">
      <w:pPr>
        <w:numPr>
          <w:ilvl w:val="0"/>
          <w:numId w:val="1"/>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Gewinnung von Kohle, Erdöl, Erdgas</w:t>
      </w:r>
      <w:r w:rsidRPr="00D72710">
        <w:rPr>
          <w:rFonts w:ascii="Arial" w:eastAsia="Times New Roman" w:hAnsi="Arial" w:cs="Arial"/>
          <w:color w:val="000000"/>
          <w:sz w:val="20"/>
          <w:szCs w:val="20"/>
          <w:lang w:eastAsia="de-DE"/>
        </w:rPr>
        <w:t xml:space="preserve"> (Stickoxid, Methan)</w:t>
      </w:r>
      <w:r w:rsidRPr="00D72710">
        <w:rPr>
          <w:rFonts w:ascii="Arial" w:eastAsia="Times New Roman" w:hAnsi="Arial" w:cs="Arial"/>
          <w:color w:val="000000"/>
          <w:sz w:val="20"/>
          <w:szCs w:val="20"/>
          <w:lang w:eastAsia="de-DE"/>
        </w:rPr>
        <w:br/>
        <w:t>Gewinnung von Treibstoff für Transportfahrzeuge und Flugzeuge ist klimaschädlich</w:t>
      </w:r>
    </w:p>
    <w:p w:rsidR="00D72710" w:rsidRPr="00D72710" w:rsidRDefault="00D72710" w:rsidP="00AA6FB3">
      <w:pPr>
        <w:shd w:val="clear" w:color="auto" w:fill="FFFFFF"/>
        <w:spacing w:before="240" w:after="12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Foto: Saisonal einkaufen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wie zum regionalen Einkauf.</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Verweise zum Treibhausplakat wie bei regionaler Produktion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Foto: Weniger tierische Produkte</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s.o.</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lastRenderedPageBreak/>
        <w:t>Bei der Produktion von Fleisch und Wurst gelangen deutlich mehr Treibhausgase in die Luft, als beim Anbau von Getreide, Gemüse und Obst.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Anknüpfungen an das Treibhausplakat: </w:t>
      </w:r>
    </w:p>
    <w:p w:rsidR="00D72710" w:rsidRPr="00D72710" w:rsidRDefault="00D72710" w:rsidP="00AA6FB3">
      <w:pPr>
        <w:numPr>
          <w:ilvl w:val="0"/>
          <w:numId w:val="2"/>
        </w:numPr>
        <w:shd w:val="clear" w:color="auto" w:fill="FFFFFF"/>
        <w:spacing w:before="240"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Kühe </w:t>
      </w:r>
      <w:r w:rsidRPr="00D72710">
        <w:rPr>
          <w:rFonts w:ascii="Arial" w:eastAsia="Times New Roman" w:hAnsi="Arial" w:cs="Arial"/>
          <w:color w:val="000000"/>
          <w:sz w:val="20"/>
          <w:szCs w:val="20"/>
          <w:lang w:eastAsia="de-DE"/>
        </w:rPr>
        <w:t>(Methan)</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 xml:space="preserve">Rinder, Schafe und Ziegen stoßen bei ihrer Verdauung Treibhausgase aus; </w:t>
      </w:r>
      <w:r w:rsidRPr="00D72710">
        <w:rPr>
          <w:rFonts w:ascii="Arial" w:eastAsia="Times New Roman" w:hAnsi="Arial" w:cs="Arial"/>
          <w:color w:val="000000"/>
          <w:sz w:val="20"/>
          <w:szCs w:val="20"/>
          <w:lang w:eastAsia="de-DE"/>
        </w:rPr>
        <w:br/>
        <w:t>Entstehung von Treibhausgasen bei der Lagerung von Stallmist</w:t>
      </w:r>
    </w:p>
    <w:p w:rsidR="00D72710" w:rsidRPr="00D72710" w:rsidRDefault="00D72710" w:rsidP="00AA6FB3">
      <w:pPr>
        <w:numPr>
          <w:ilvl w:val="0"/>
          <w:numId w:val="2"/>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Treibhausplakat: Brandrodung </w:t>
      </w:r>
      <w:r w:rsidRPr="00D72710">
        <w:rPr>
          <w:rFonts w:ascii="Arial" w:eastAsia="Times New Roman" w:hAnsi="Arial" w:cs="Arial"/>
          <w:color w:val="000000"/>
          <w:sz w:val="20"/>
          <w:szCs w:val="20"/>
          <w:lang w:eastAsia="de-DE"/>
        </w:rPr>
        <w:t>(Kohlenstoffdioxid, Stickoxid)</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Rodung von Regenwald zur Schaffung neuer Anbaugebiete von Soja; Vernichtung der grünen Lunge</w:t>
      </w:r>
    </w:p>
    <w:p w:rsidR="00D72710" w:rsidRPr="00D72710" w:rsidRDefault="00D72710" w:rsidP="00AA6FB3">
      <w:pPr>
        <w:numPr>
          <w:ilvl w:val="0"/>
          <w:numId w:val="2"/>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Verbrennung fossiler Energieträger zur Energiegewinnung </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 xml:space="preserve">Ein Großteil des bei uns verfütterten </w:t>
      </w:r>
      <w:proofErr w:type="spellStart"/>
      <w:r w:rsidRPr="00D72710">
        <w:rPr>
          <w:rFonts w:ascii="Arial" w:eastAsia="Times New Roman" w:hAnsi="Arial" w:cs="Arial"/>
          <w:color w:val="000000"/>
          <w:sz w:val="20"/>
          <w:szCs w:val="20"/>
          <w:lang w:eastAsia="de-DE"/>
        </w:rPr>
        <w:t>Sojas</w:t>
      </w:r>
      <w:proofErr w:type="spellEnd"/>
      <w:r w:rsidRPr="00D72710">
        <w:rPr>
          <w:rFonts w:ascii="Arial" w:eastAsia="Times New Roman" w:hAnsi="Arial" w:cs="Arial"/>
          <w:color w:val="000000"/>
          <w:sz w:val="20"/>
          <w:szCs w:val="20"/>
          <w:lang w:eastAsia="de-DE"/>
        </w:rPr>
        <w:t xml:space="preserve"> stammt aus Südamerika (Verschiffung aus Übersee), langer Transportweg</w:t>
      </w:r>
    </w:p>
    <w:p w:rsidR="00D72710" w:rsidRPr="00D72710" w:rsidRDefault="00D72710" w:rsidP="00AA6FB3">
      <w:pPr>
        <w:numPr>
          <w:ilvl w:val="0"/>
          <w:numId w:val="2"/>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Gewinnung von Kohle, Erdöl, Erdgas </w:t>
      </w:r>
      <w:r w:rsidRPr="00D72710">
        <w:rPr>
          <w:rFonts w:ascii="Arial" w:eastAsia="Times New Roman" w:hAnsi="Arial" w:cs="Arial"/>
          <w:color w:val="000000"/>
          <w:sz w:val="20"/>
          <w:szCs w:val="20"/>
          <w:lang w:eastAsia="de-DE"/>
        </w:rPr>
        <w:t>(Stickoxid, Methan)</w:t>
      </w:r>
      <w:r w:rsidRPr="00D72710">
        <w:rPr>
          <w:rFonts w:ascii="Arial" w:eastAsia="Times New Roman" w:hAnsi="Arial" w:cs="Arial"/>
          <w:color w:val="000000"/>
          <w:sz w:val="20"/>
          <w:szCs w:val="20"/>
          <w:lang w:eastAsia="de-DE"/>
        </w:rPr>
        <w:br/>
        <w:t>Gewinnung von Treibstoff für Transportfahrzeuge und Überseeschiffe</w:t>
      </w:r>
    </w:p>
    <w:p w:rsidR="00D72710" w:rsidRPr="00D72710" w:rsidRDefault="00E7254B" w:rsidP="00E7254B">
      <w:pPr>
        <w:shd w:val="clear" w:color="auto" w:fill="FFFFFF"/>
        <w:spacing w:before="240" w:after="120" w:line="240" w:lineRule="auto"/>
        <w:rPr>
          <w:rFonts w:ascii="Times New Roman" w:eastAsia="Times New Roman" w:hAnsi="Times New Roman" w:cs="Times New Roman"/>
          <w:sz w:val="24"/>
          <w:szCs w:val="24"/>
          <w:lang w:eastAsia="de-DE"/>
        </w:rPr>
      </w:pPr>
      <w:r>
        <w:rPr>
          <w:rFonts w:ascii="Arial" w:eastAsia="Times New Roman" w:hAnsi="Arial" w:cs="Arial"/>
          <w:color w:val="38B247"/>
          <w:sz w:val="20"/>
          <w:szCs w:val="20"/>
          <w:lang w:eastAsia="de-DE"/>
        </w:rPr>
        <w:t>F</w:t>
      </w:r>
      <w:r w:rsidR="00D72710" w:rsidRPr="00D72710">
        <w:rPr>
          <w:rFonts w:ascii="Arial" w:eastAsia="Times New Roman" w:hAnsi="Arial" w:cs="Arial"/>
          <w:color w:val="38B247"/>
          <w:sz w:val="20"/>
          <w:szCs w:val="20"/>
          <w:lang w:eastAsia="de-DE"/>
        </w:rPr>
        <w:t>oto: Bio-Lebensmittel</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s.o.</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Anknüpfungen an das Treibhausplakat:</w:t>
      </w:r>
      <w:r w:rsidRPr="00D72710">
        <w:rPr>
          <w:rFonts w:ascii="Arial" w:eastAsia="Times New Roman" w:hAnsi="Arial" w:cs="Arial"/>
          <w:i/>
          <w:iCs/>
          <w:color w:val="000000"/>
          <w:sz w:val="20"/>
          <w:szCs w:val="20"/>
          <w:lang w:eastAsia="de-DE"/>
        </w:rPr>
        <w:t> </w:t>
      </w:r>
    </w:p>
    <w:p w:rsidR="00D72710" w:rsidRPr="00D72710" w:rsidRDefault="00D72710" w:rsidP="00AA6FB3">
      <w:pPr>
        <w:numPr>
          <w:ilvl w:val="0"/>
          <w:numId w:val="3"/>
        </w:numPr>
        <w:shd w:val="clear" w:color="auto" w:fill="FFFFFF"/>
        <w:spacing w:before="240"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Traktor: </w:t>
      </w:r>
      <w:r w:rsidRPr="00D72710">
        <w:rPr>
          <w:rFonts w:ascii="Arial" w:eastAsia="Times New Roman" w:hAnsi="Arial" w:cs="Arial"/>
          <w:color w:val="000000"/>
          <w:sz w:val="20"/>
          <w:szCs w:val="20"/>
          <w:lang w:eastAsia="de-DE"/>
        </w:rPr>
        <w:t>Stickstoffdüngung (Lachgas)</w:t>
      </w:r>
      <w:r w:rsidRPr="00D72710">
        <w:rPr>
          <w:rFonts w:ascii="Arial" w:eastAsia="Times New Roman" w:hAnsi="Arial" w:cs="Arial"/>
          <w:color w:val="000000"/>
          <w:sz w:val="20"/>
          <w:szCs w:val="20"/>
          <w:lang w:eastAsia="de-DE"/>
        </w:rPr>
        <w:br/>
        <w:t xml:space="preserve">Bei der Herstellung und der Nutzung dieser Düngemittel werden klimaschädigende Gase freigesetzt (Lachgas). Das entfällt bei der Produktion von </w:t>
      </w:r>
      <w:proofErr w:type="spellStart"/>
      <w:r w:rsidRPr="00D72710">
        <w:rPr>
          <w:rFonts w:ascii="Arial" w:eastAsia="Times New Roman" w:hAnsi="Arial" w:cs="Arial"/>
          <w:color w:val="000000"/>
          <w:sz w:val="20"/>
          <w:szCs w:val="20"/>
          <w:lang w:eastAsia="de-DE"/>
        </w:rPr>
        <w:t>Bioobst</w:t>
      </w:r>
      <w:proofErr w:type="spellEnd"/>
      <w:r w:rsidRPr="00D72710">
        <w:rPr>
          <w:rFonts w:ascii="Arial" w:eastAsia="Times New Roman" w:hAnsi="Arial" w:cs="Arial"/>
          <w:color w:val="000000"/>
          <w:sz w:val="20"/>
          <w:szCs w:val="20"/>
          <w:lang w:eastAsia="de-DE"/>
        </w:rPr>
        <w:t xml:space="preserve"> und Gemüse.</w:t>
      </w:r>
    </w:p>
    <w:p w:rsidR="00D72710" w:rsidRPr="00D72710" w:rsidRDefault="00D72710" w:rsidP="00AA6FB3">
      <w:pPr>
        <w:numPr>
          <w:ilvl w:val="0"/>
          <w:numId w:val="3"/>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Kühe </w:t>
      </w:r>
      <w:r w:rsidRPr="00D72710">
        <w:rPr>
          <w:rFonts w:ascii="Arial" w:eastAsia="Times New Roman" w:hAnsi="Arial" w:cs="Arial"/>
          <w:color w:val="000000"/>
          <w:sz w:val="20"/>
          <w:szCs w:val="20"/>
          <w:lang w:eastAsia="de-DE"/>
        </w:rPr>
        <w:t>(Methan)</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 xml:space="preserve">Einsparung von Treibhausgasen durch Kreislaufwirtschaft; Nutzung von Stickstoff aus </w:t>
      </w:r>
      <w:proofErr w:type="spellStart"/>
      <w:r w:rsidRPr="00D72710">
        <w:rPr>
          <w:rFonts w:ascii="Arial" w:eastAsia="Times New Roman" w:hAnsi="Arial" w:cs="Arial"/>
          <w:color w:val="000000"/>
          <w:sz w:val="20"/>
          <w:szCs w:val="20"/>
          <w:lang w:eastAsia="de-DE"/>
        </w:rPr>
        <w:t>Tiermist</w:t>
      </w:r>
      <w:proofErr w:type="spellEnd"/>
    </w:p>
    <w:p w:rsidR="00D72710" w:rsidRPr="00D72710" w:rsidRDefault="00D72710" w:rsidP="00AA6FB3">
      <w:pPr>
        <w:shd w:val="clear" w:color="auto" w:fill="FFFFFF"/>
        <w:spacing w:before="240"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 xml:space="preserve">Außerdem: Verweise zum Treibhausplakat wie bei regionalen Produktion, da Biobauern des </w:t>
      </w:r>
      <w:proofErr w:type="spellStart"/>
      <w:r w:rsidRPr="00D72710">
        <w:rPr>
          <w:rFonts w:ascii="Arial" w:eastAsia="Times New Roman" w:hAnsi="Arial" w:cs="Arial"/>
          <w:color w:val="000000"/>
          <w:sz w:val="20"/>
          <w:szCs w:val="20"/>
          <w:lang w:eastAsia="de-DE"/>
        </w:rPr>
        <w:t>Demeterverbandes</w:t>
      </w:r>
      <w:proofErr w:type="spellEnd"/>
      <w:r w:rsidRPr="00D72710">
        <w:rPr>
          <w:rFonts w:ascii="Arial" w:eastAsia="Times New Roman" w:hAnsi="Arial" w:cs="Arial"/>
          <w:color w:val="000000"/>
          <w:sz w:val="20"/>
          <w:szCs w:val="20"/>
          <w:lang w:eastAsia="de-DE"/>
        </w:rPr>
        <w:t xml:space="preserve"> (u.a.) kurze Wege bevorzugen und Futtermittel aus der Umgebung verwenden.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Foto: Verpackungsmüll vermeiden (Transfer! In der UR-Einheit nicht behandelt)</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s.o.</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Anknüpfungen an das Treibhausplakat:</w:t>
      </w:r>
      <w:r w:rsidRPr="00D72710">
        <w:rPr>
          <w:rFonts w:ascii="Arial" w:eastAsia="Times New Roman" w:hAnsi="Arial" w:cs="Arial"/>
          <w:i/>
          <w:iCs/>
          <w:color w:val="000000"/>
          <w:sz w:val="20"/>
          <w:szCs w:val="20"/>
          <w:lang w:eastAsia="de-DE"/>
        </w:rPr>
        <w:t> </w:t>
      </w:r>
    </w:p>
    <w:p w:rsidR="00D72710" w:rsidRPr="00D72710" w:rsidRDefault="00D72710" w:rsidP="00AA6FB3">
      <w:pPr>
        <w:numPr>
          <w:ilvl w:val="0"/>
          <w:numId w:val="4"/>
        </w:numPr>
        <w:shd w:val="clear" w:color="auto" w:fill="FFFFFF"/>
        <w:spacing w:before="240"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Gewinnung von Kohle, Erdöl, Erdgas </w:t>
      </w:r>
      <w:r w:rsidRPr="00D72710">
        <w:rPr>
          <w:rFonts w:ascii="Arial" w:eastAsia="Times New Roman" w:hAnsi="Arial" w:cs="Arial"/>
          <w:color w:val="000000"/>
          <w:sz w:val="20"/>
          <w:szCs w:val="20"/>
          <w:lang w:eastAsia="de-DE"/>
        </w:rPr>
        <w:t>(Stickoxid, Methan)</w:t>
      </w:r>
      <w:r w:rsidRPr="00D72710">
        <w:rPr>
          <w:rFonts w:ascii="Arial" w:eastAsia="Times New Roman" w:hAnsi="Arial" w:cs="Arial"/>
          <w:color w:val="000000"/>
          <w:sz w:val="20"/>
          <w:szCs w:val="20"/>
          <w:lang w:eastAsia="de-DE"/>
        </w:rPr>
        <w:br/>
        <w:t>Gewinnung von Erdöl zur Plastikherstellung</w:t>
      </w:r>
    </w:p>
    <w:p w:rsidR="00D72710" w:rsidRPr="00D72710" w:rsidRDefault="00D72710" w:rsidP="00AA6FB3">
      <w:pPr>
        <w:numPr>
          <w:ilvl w:val="0"/>
          <w:numId w:val="4"/>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 xml:space="preserve">Verbrennung fossiler Energieträger zur Energiegewinnung </w:t>
      </w:r>
      <w:r w:rsidRPr="00D72710">
        <w:rPr>
          <w:rFonts w:ascii="Arial" w:eastAsia="Times New Roman" w:hAnsi="Arial" w:cs="Arial"/>
          <w:i/>
          <w:iCs/>
          <w:color w:val="000000"/>
          <w:sz w:val="20"/>
          <w:szCs w:val="20"/>
          <w:lang w:eastAsia="de-DE"/>
        </w:rPr>
        <w:br/>
      </w:r>
      <w:r w:rsidRPr="00D72710">
        <w:rPr>
          <w:rFonts w:ascii="Arial" w:eastAsia="Times New Roman" w:hAnsi="Arial" w:cs="Arial"/>
          <w:color w:val="000000"/>
          <w:sz w:val="20"/>
          <w:szCs w:val="20"/>
          <w:lang w:eastAsia="de-DE"/>
        </w:rPr>
        <w:t>Energieaufwand bei der Herstellung von Verpackungen </w:t>
      </w:r>
    </w:p>
    <w:p w:rsidR="00D72710" w:rsidRPr="00D72710" w:rsidRDefault="00D72710" w:rsidP="00AA6FB3">
      <w:pPr>
        <w:numPr>
          <w:ilvl w:val="0"/>
          <w:numId w:val="4"/>
        </w:numPr>
        <w:shd w:val="clear" w:color="auto" w:fill="FFFFFF"/>
        <w:spacing w:after="120" w:line="240" w:lineRule="auto"/>
        <w:textAlignment w:val="baseline"/>
        <w:rPr>
          <w:rFonts w:ascii="Arial" w:eastAsia="Times New Roman" w:hAnsi="Arial" w:cs="Arial"/>
          <w:color w:val="000000"/>
          <w:sz w:val="20"/>
          <w:szCs w:val="20"/>
          <w:lang w:eastAsia="de-DE"/>
        </w:rPr>
      </w:pPr>
      <w:r w:rsidRPr="00D72710">
        <w:rPr>
          <w:rFonts w:ascii="Arial" w:eastAsia="Times New Roman" w:hAnsi="Arial" w:cs="Arial"/>
          <w:i/>
          <w:iCs/>
          <w:color w:val="000000"/>
          <w:sz w:val="20"/>
          <w:szCs w:val="20"/>
          <w:lang w:eastAsia="de-DE"/>
        </w:rPr>
        <w:t>Mülldeponien</w:t>
      </w:r>
      <w:r w:rsidRPr="00D72710">
        <w:rPr>
          <w:rFonts w:ascii="Arial" w:eastAsia="Times New Roman" w:hAnsi="Arial" w:cs="Arial"/>
          <w:color w:val="000000"/>
          <w:sz w:val="20"/>
          <w:szCs w:val="20"/>
          <w:lang w:eastAsia="de-DE"/>
        </w:rPr>
        <w:t xml:space="preserve"> (Methan, Stickoxide)</w:t>
      </w:r>
      <w:r w:rsidRPr="00D72710">
        <w:rPr>
          <w:rFonts w:ascii="Arial" w:eastAsia="Times New Roman" w:hAnsi="Arial" w:cs="Arial"/>
          <w:color w:val="000000"/>
          <w:sz w:val="20"/>
          <w:szCs w:val="20"/>
          <w:lang w:eastAsia="de-DE"/>
        </w:rPr>
        <w:br/>
        <w:t>Entsorgung / Vernichtung des Verpackungsmülls</w:t>
      </w:r>
    </w:p>
    <w:p w:rsidR="00D72710" w:rsidRPr="00D72710" w:rsidRDefault="00D72710" w:rsidP="00AA6FB3">
      <w:pPr>
        <w:shd w:val="clear" w:color="auto" w:fill="FFFFFF"/>
        <w:spacing w:before="240" w:after="12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Foto: Lebensmittelmüll vermeiden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s.o.</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Alle genannten Punkte (Produktion, Verpackung, Transport ohne Nutzen für den Menschen, aber mit negativen Auswirkungen für das Klima)</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Times New Roman" w:eastAsia="Times New Roman" w:hAnsi="Times New Roman" w:cs="Times New Roman"/>
          <w:sz w:val="24"/>
          <w:szCs w:val="24"/>
          <w:lang w:eastAsia="de-DE"/>
        </w:rPr>
        <w:t> </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lastRenderedPageBreak/>
        <w:t>Foto: Fair einkaufen</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Arbeitsauftrag s.o.</w:t>
      </w:r>
    </w:p>
    <w:p w:rsidR="00D72710" w:rsidRDefault="00D72710" w:rsidP="00AA6FB3">
      <w:pPr>
        <w:shd w:val="clear" w:color="auto" w:fill="FFFFFF"/>
        <w:spacing w:after="120" w:line="240" w:lineRule="auto"/>
        <w:rPr>
          <w:rFonts w:ascii="Arial" w:eastAsia="Times New Roman" w:hAnsi="Arial" w:cs="Arial"/>
          <w:color w:val="000000"/>
          <w:sz w:val="20"/>
          <w:szCs w:val="20"/>
          <w:lang w:eastAsia="de-DE"/>
        </w:rPr>
      </w:pPr>
      <w:r w:rsidRPr="00D72710">
        <w:rPr>
          <w:rFonts w:ascii="Arial" w:eastAsia="Times New Roman" w:hAnsi="Arial" w:cs="Arial"/>
          <w:color w:val="000000"/>
          <w:sz w:val="20"/>
          <w:szCs w:val="20"/>
          <w:lang w:eastAsia="de-DE"/>
        </w:rPr>
        <w:t xml:space="preserve">Kriterien des fairen Handels, u.a. faire Bezahlung für Kleinbauern, keine Kinderarbeit. </w:t>
      </w:r>
      <w:r w:rsidRPr="00D72710">
        <w:rPr>
          <w:rFonts w:ascii="Arial" w:eastAsia="Times New Roman" w:hAnsi="Arial" w:cs="Arial"/>
          <w:color w:val="000000"/>
          <w:sz w:val="20"/>
          <w:szCs w:val="20"/>
          <w:lang w:eastAsia="de-DE"/>
        </w:rPr>
        <w:br/>
        <w:t>Kein Verweis zum Plakat, da es sich um ein Randthema handelt, das aber für eine zukunftsfähige Landwirtschaft essentiell ist!</w:t>
      </w:r>
    </w:p>
    <w:p w:rsidR="00AA6FB3" w:rsidRPr="00D72710" w:rsidRDefault="00AA6FB3" w:rsidP="00AA6FB3">
      <w:pPr>
        <w:shd w:val="clear" w:color="auto" w:fill="FFFFFF"/>
        <w:spacing w:after="120" w:line="240" w:lineRule="auto"/>
        <w:rPr>
          <w:rFonts w:ascii="Times New Roman" w:eastAsia="Times New Roman" w:hAnsi="Times New Roman" w:cs="Times New Roman"/>
          <w:sz w:val="24"/>
          <w:szCs w:val="24"/>
          <w:lang w:eastAsia="de-DE"/>
        </w:rPr>
      </w:pP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38B247"/>
          <w:sz w:val="20"/>
          <w:szCs w:val="20"/>
          <w:lang w:eastAsia="de-DE"/>
        </w:rPr>
        <w:t>Arbeitsheft</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Schüler*innen haben auf Seite 37 notiert, was in der Klimaküche neu für sie war und was sie zum Nachdenken gebracht hat. Vielleicht haben einige ein Bild gemacht oder etwas gebastelt und die Schule mitgebracht.</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Du hast in der letzten Woche viel darüber gelernt, wie unsere Ernährung mit dem Klima zusammenhängt. Was war neu für dich? Was hat dich zum Nachdenken gebracht?</w:t>
      </w:r>
    </w:p>
    <w:p w:rsidR="00D72710" w:rsidRPr="00D72710" w:rsidRDefault="00D72710" w:rsidP="00AA6FB3">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Freie Schüler*</w:t>
      </w:r>
      <w:proofErr w:type="spellStart"/>
      <w:r w:rsidRPr="00D72710">
        <w:rPr>
          <w:rFonts w:ascii="Arial" w:eastAsia="Times New Roman" w:hAnsi="Arial" w:cs="Arial"/>
          <w:color w:val="000000"/>
          <w:sz w:val="20"/>
          <w:szCs w:val="20"/>
          <w:lang w:eastAsia="de-DE"/>
        </w:rPr>
        <w:t>innenaußerungen</w:t>
      </w:r>
      <w:proofErr w:type="spellEnd"/>
      <w:r w:rsidRPr="00D72710">
        <w:rPr>
          <w:rFonts w:ascii="Arial" w:eastAsia="Times New Roman" w:hAnsi="Arial" w:cs="Arial"/>
          <w:color w:val="000000"/>
          <w:sz w:val="20"/>
          <w:szCs w:val="20"/>
          <w:lang w:eastAsia="de-DE"/>
        </w:rPr>
        <w:t> </w:t>
      </w:r>
    </w:p>
    <w:p w:rsidR="00636056" w:rsidRPr="00D72710" w:rsidRDefault="00636056" w:rsidP="00636056">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Hast du noch Fragen? Dann können wir diese sammeln und an Green City schicken.</w:t>
      </w:r>
    </w:p>
    <w:p w:rsidR="00636056" w:rsidRPr="00D72710" w:rsidRDefault="00636056" w:rsidP="00636056">
      <w:pPr>
        <w:spacing w:after="120" w:line="240" w:lineRule="auto"/>
        <w:rPr>
          <w:rFonts w:ascii="Times New Roman" w:eastAsia="Times New Roman" w:hAnsi="Times New Roman" w:cs="Times New Roman"/>
          <w:sz w:val="24"/>
          <w:szCs w:val="24"/>
          <w:lang w:eastAsia="de-DE"/>
        </w:rPr>
      </w:pPr>
    </w:p>
    <w:p w:rsidR="00636056" w:rsidRPr="00EA78AB" w:rsidRDefault="00636056" w:rsidP="00636056">
      <w:pPr>
        <w:spacing w:after="120" w:line="240" w:lineRule="auto"/>
        <w:rPr>
          <w:rFonts w:ascii="Arial" w:eastAsia="Times New Roman" w:hAnsi="Arial" w:cs="Arial"/>
          <w:color w:val="000000"/>
          <w:sz w:val="20"/>
          <w:szCs w:val="20"/>
          <w:lang w:eastAsia="de-DE"/>
        </w:rPr>
      </w:pPr>
      <w:r w:rsidRPr="00D72710">
        <w:rPr>
          <w:rFonts w:ascii="Arial" w:eastAsia="Times New Roman" w:hAnsi="Arial" w:cs="Arial"/>
          <w:color w:val="000000"/>
          <w:sz w:val="20"/>
          <w:szCs w:val="20"/>
          <w:lang w:eastAsia="de-DE"/>
        </w:rPr>
        <w:t xml:space="preserve">Fragen der Schüler*innen sammeln und an </w:t>
      </w:r>
      <w:hyperlink r:id="rId8" w:history="1">
        <w:r w:rsidRPr="00EA78AB">
          <w:rPr>
            <w:rFonts w:ascii="Arial" w:eastAsia="Times New Roman" w:hAnsi="Arial" w:cs="Arial"/>
            <w:color w:val="000000"/>
            <w:sz w:val="20"/>
            <w:szCs w:val="20"/>
            <w:lang w:eastAsia="de-DE"/>
          </w:rPr>
          <w:t>klimakueche@greencity.de</w:t>
        </w:r>
      </w:hyperlink>
      <w:r w:rsidRPr="00D72710">
        <w:rPr>
          <w:rFonts w:ascii="Arial" w:eastAsia="Times New Roman" w:hAnsi="Arial" w:cs="Arial"/>
          <w:color w:val="000000"/>
          <w:sz w:val="20"/>
          <w:szCs w:val="20"/>
          <w:lang w:eastAsia="de-DE"/>
        </w:rPr>
        <w:t xml:space="preserve"> schicken</w:t>
      </w: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p>
    <w:p w:rsidR="00D72710" w:rsidRPr="00D72710" w:rsidRDefault="00D72710" w:rsidP="00AA6FB3">
      <w:pPr>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i/>
          <w:iCs/>
          <w:color w:val="000000"/>
          <w:sz w:val="20"/>
          <w:szCs w:val="20"/>
          <w:lang w:eastAsia="de-DE"/>
        </w:rPr>
        <w:t>Schau dir deine Auswertung zum Klimacheck „So esse ich“ auf Seite 9 noch einmal an. In welchen Punkten wärst du bereit, Dinge zu ändern, um das Klima zu schonen? Was nimmst du dir vor?</w:t>
      </w:r>
    </w:p>
    <w:p w:rsidR="0059472F" w:rsidRPr="00FC1F75" w:rsidRDefault="00D72710" w:rsidP="00E52F49">
      <w:pPr>
        <w:shd w:val="clear" w:color="auto" w:fill="FFFFFF"/>
        <w:spacing w:after="120" w:line="240" w:lineRule="auto"/>
        <w:rPr>
          <w:rFonts w:ascii="Times New Roman" w:eastAsia="Times New Roman" w:hAnsi="Times New Roman" w:cs="Times New Roman"/>
          <w:sz w:val="24"/>
          <w:szCs w:val="24"/>
          <w:lang w:eastAsia="de-DE"/>
        </w:rPr>
      </w:pPr>
      <w:r w:rsidRPr="00D72710">
        <w:rPr>
          <w:rFonts w:ascii="Arial" w:eastAsia="Times New Roman" w:hAnsi="Arial" w:cs="Arial"/>
          <w:color w:val="000000"/>
          <w:sz w:val="20"/>
          <w:szCs w:val="20"/>
          <w:lang w:eastAsia="de-DE"/>
        </w:rPr>
        <w:t>Freie Schüler*</w:t>
      </w:r>
      <w:proofErr w:type="spellStart"/>
      <w:r w:rsidRPr="00D72710">
        <w:rPr>
          <w:rFonts w:ascii="Arial" w:eastAsia="Times New Roman" w:hAnsi="Arial" w:cs="Arial"/>
          <w:color w:val="000000"/>
          <w:sz w:val="20"/>
          <w:szCs w:val="20"/>
          <w:lang w:eastAsia="de-DE"/>
        </w:rPr>
        <w:t>innenaußerungen</w:t>
      </w:r>
      <w:proofErr w:type="spellEnd"/>
    </w:p>
    <w:sectPr w:rsidR="0059472F" w:rsidRPr="00FC1F75" w:rsidSect="005E6EA0">
      <w:headerReference w:type="default" r:id="rId9"/>
      <w:pgSz w:w="11906" w:h="16838"/>
      <w:pgMar w:top="2268"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EA0" w:rsidRDefault="005E6EA0" w:rsidP="005E6EA0">
      <w:pPr>
        <w:spacing w:after="0" w:line="240" w:lineRule="auto"/>
      </w:pPr>
      <w:r>
        <w:separator/>
      </w:r>
    </w:p>
  </w:endnote>
  <w:endnote w:type="continuationSeparator" w:id="0">
    <w:p w:rsidR="005E6EA0" w:rsidRDefault="005E6EA0" w:rsidP="005E6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eplica Std">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EA0" w:rsidRDefault="005E6EA0" w:rsidP="005E6EA0">
      <w:pPr>
        <w:spacing w:after="0" w:line="240" w:lineRule="auto"/>
      </w:pPr>
      <w:r>
        <w:separator/>
      </w:r>
    </w:p>
  </w:footnote>
  <w:footnote w:type="continuationSeparator" w:id="0">
    <w:p w:rsidR="005E6EA0" w:rsidRDefault="005E6EA0" w:rsidP="005E6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A0" w:rsidRDefault="005E6EA0" w:rsidP="005E6EA0">
    <w:pPr>
      <w:pStyle w:val="Kopfzeile"/>
      <w:ind w:left="5103"/>
    </w:pPr>
    <w:r>
      <w:rPr>
        <w:noProof/>
        <w:lang w:eastAsia="de-DE"/>
      </w:rPr>
      <w:drawing>
        <wp:inline distT="0" distB="0" distL="0" distR="0">
          <wp:extent cx="2493069" cy="540000"/>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eV_Logo_V3_cmyk.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93069" cy="540000"/>
                  </a:xfrm>
                  <a:prstGeom prst="rect">
                    <a:avLst/>
                  </a:prstGeom>
                </pic:spPr>
              </pic:pic>
            </a:graphicData>
          </a:graphic>
        </wp:inline>
      </w:drawing>
    </w:r>
  </w:p>
  <w:p w:rsidR="005E6EA0" w:rsidRDefault="005E6EA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70B01"/>
    <w:multiLevelType w:val="multilevel"/>
    <w:tmpl w:val="A432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332BC"/>
    <w:multiLevelType w:val="multilevel"/>
    <w:tmpl w:val="0F98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BE5A57"/>
    <w:multiLevelType w:val="multilevel"/>
    <w:tmpl w:val="26EA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875385"/>
    <w:multiLevelType w:val="hybridMultilevel"/>
    <w:tmpl w:val="1BBA2294"/>
    <w:lvl w:ilvl="0" w:tplc="3B3E241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59D910DD"/>
    <w:multiLevelType w:val="multilevel"/>
    <w:tmpl w:val="3588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footnotePr>
    <w:footnote w:id="-1"/>
    <w:footnote w:id="0"/>
  </w:footnotePr>
  <w:endnotePr>
    <w:endnote w:id="-1"/>
    <w:endnote w:id="0"/>
  </w:endnotePr>
  <w:compat/>
  <w:rsids>
    <w:rsidRoot w:val="00D72710"/>
    <w:rsid w:val="002827A1"/>
    <w:rsid w:val="002C5257"/>
    <w:rsid w:val="005008F9"/>
    <w:rsid w:val="0059472F"/>
    <w:rsid w:val="005D5A43"/>
    <w:rsid w:val="005E6EA0"/>
    <w:rsid w:val="00612CE9"/>
    <w:rsid w:val="00636056"/>
    <w:rsid w:val="00674A11"/>
    <w:rsid w:val="00800BA6"/>
    <w:rsid w:val="00AA6FB3"/>
    <w:rsid w:val="00AF1CED"/>
    <w:rsid w:val="00BC206E"/>
    <w:rsid w:val="00D72710"/>
    <w:rsid w:val="00E52F49"/>
    <w:rsid w:val="00E7254B"/>
    <w:rsid w:val="00EA78AB"/>
    <w:rsid w:val="00FC1F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2CE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727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D72710"/>
    <w:rPr>
      <w:color w:val="0000FF"/>
      <w:u w:val="single"/>
    </w:rPr>
  </w:style>
  <w:style w:type="character" w:customStyle="1" w:styleId="A2">
    <w:name w:val="A2"/>
    <w:basedOn w:val="Absatz-Standardschriftart"/>
    <w:uiPriority w:val="99"/>
    <w:rsid w:val="00AA6FB3"/>
    <w:rPr>
      <w:rFonts w:ascii="Replica Std" w:hAnsi="Replica Std" w:hint="default"/>
      <w:color w:val="000000"/>
    </w:rPr>
  </w:style>
  <w:style w:type="paragraph" w:styleId="Listenabsatz">
    <w:name w:val="List Paragraph"/>
    <w:basedOn w:val="Standard"/>
    <w:uiPriority w:val="34"/>
    <w:qFormat/>
    <w:rsid w:val="005008F9"/>
    <w:pPr>
      <w:spacing w:after="0" w:line="240" w:lineRule="auto"/>
      <w:ind w:left="720"/>
    </w:pPr>
    <w:rPr>
      <w:rFonts w:ascii="Calibri" w:hAnsi="Calibri" w:cs="Times New Roman"/>
    </w:rPr>
  </w:style>
  <w:style w:type="paragraph" w:styleId="Kopfzeile">
    <w:name w:val="header"/>
    <w:basedOn w:val="Standard"/>
    <w:link w:val="KopfzeileZchn"/>
    <w:uiPriority w:val="99"/>
    <w:unhideWhenUsed/>
    <w:rsid w:val="005E6E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6EA0"/>
  </w:style>
  <w:style w:type="paragraph" w:styleId="Fuzeile">
    <w:name w:val="footer"/>
    <w:basedOn w:val="Standard"/>
    <w:link w:val="FuzeileZchn"/>
    <w:uiPriority w:val="99"/>
    <w:unhideWhenUsed/>
    <w:rsid w:val="005E6E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6EA0"/>
  </w:style>
  <w:style w:type="paragraph" w:styleId="Sprechblasentext">
    <w:name w:val="Balloon Text"/>
    <w:basedOn w:val="Standard"/>
    <w:link w:val="SprechblasentextZchn"/>
    <w:uiPriority w:val="99"/>
    <w:semiHidden/>
    <w:unhideWhenUsed/>
    <w:rsid w:val="00AF1C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1C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518531">
      <w:bodyDiv w:val="1"/>
      <w:marLeft w:val="0"/>
      <w:marRight w:val="0"/>
      <w:marTop w:val="0"/>
      <w:marBottom w:val="0"/>
      <w:divBdr>
        <w:top w:val="none" w:sz="0" w:space="0" w:color="auto"/>
        <w:left w:val="none" w:sz="0" w:space="0" w:color="auto"/>
        <w:bottom w:val="none" w:sz="0" w:space="0" w:color="auto"/>
        <w:right w:val="none" w:sz="0" w:space="0" w:color="auto"/>
      </w:divBdr>
    </w:div>
    <w:div w:id="1414820508">
      <w:bodyDiv w:val="1"/>
      <w:marLeft w:val="0"/>
      <w:marRight w:val="0"/>
      <w:marTop w:val="0"/>
      <w:marBottom w:val="0"/>
      <w:divBdr>
        <w:top w:val="none" w:sz="0" w:space="0" w:color="auto"/>
        <w:left w:val="none" w:sz="0" w:space="0" w:color="auto"/>
        <w:bottom w:val="none" w:sz="0" w:space="0" w:color="auto"/>
        <w:right w:val="none" w:sz="0" w:space="0" w:color="auto"/>
      </w:divBdr>
    </w:div>
    <w:div w:id="192999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imakueche@greencity.de" TargetMode="External"/><Relationship Id="rId3" Type="http://schemas.openxmlformats.org/officeDocument/2006/relationships/settings" Target="settings.xml"/><Relationship Id="rId7" Type="http://schemas.openxmlformats.org/officeDocument/2006/relationships/hyperlink" Target="https://www.wetteronline.de/wetter-videos/2020-05-15-v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8588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Lindemann</dc:creator>
  <cp:keywords/>
  <dc:description/>
  <cp:lastModifiedBy>Veronika</cp:lastModifiedBy>
  <cp:revision>11</cp:revision>
  <cp:lastPrinted>2020-06-25T07:38:00Z</cp:lastPrinted>
  <dcterms:created xsi:type="dcterms:W3CDTF">2020-06-23T10:33:00Z</dcterms:created>
  <dcterms:modified xsi:type="dcterms:W3CDTF">2020-07-23T11:31:00Z</dcterms:modified>
</cp:coreProperties>
</file>